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1" w:type="dxa"/>
        <w:tblInd w:w="28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00"/>
        <w:gridCol w:w="5201"/>
      </w:tblGrid>
      <w:tr w:rsidR="00937D7E" w:rsidRPr="00F7285A" w14:paraId="1D26568F" w14:textId="77777777" w:rsidTr="00937D7E">
        <w:trPr>
          <w:trHeight w:val="2973"/>
        </w:trPr>
        <w:tc>
          <w:tcPr>
            <w:tcW w:w="5200" w:type="dxa"/>
          </w:tcPr>
          <w:p w14:paraId="717BFBAB" w14:textId="7C525AE2" w:rsidR="00937D7E" w:rsidRPr="00266A5D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266A5D">
              <w:rPr>
                <w:rFonts w:cs="Arial"/>
              </w:rPr>
              <w:t>Recording requested by (name):</w:t>
            </w:r>
            <w:r w:rsidRPr="00266A5D">
              <w:rPr>
                <w:rFonts w:cs="Arial"/>
              </w:rPr>
              <w:br/>
            </w: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B870E3">
              <w:rPr>
                <w:rFonts w:cs="Arial"/>
                <w:sz w:val="22"/>
                <w:szCs w:val="22"/>
              </w:rPr>
              <w:t xml:space="preserve"> </w:t>
            </w:r>
          </w:p>
          <w:p w14:paraId="3C72C8BB" w14:textId="7E759492" w:rsidR="00937D7E" w:rsidRPr="00266A5D" w:rsidRDefault="00937D7E" w:rsidP="00937D7E">
            <w:pPr>
              <w:spacing w:line="276" w:lineRule="auto"/>
              <w:ind w:left="29"/>
              <w:rPr>
                <w:rFonts w:cs="Arial"/>
              </w:rPr>
            </w:pPr>
            <w:r w:rsidRPr="00266A5D">
              <w:rPr>
                <w:rFonts w:cs="Arial"/>
              </w:rPr>
              <w:t>When recorded mail to</w:t>
            </w:r>
            <w:r w:rsidRPr="00266A5D">
              <w:rPr>
                <w:rFonts w:cs="Arial"/>
              </w:rPr>
              <w:br/>
              <w:t xml:space="preserve">and mail tax statements to </w:t>
            </w: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B870E3">
              <w:rPr>
                <w:rFonts w:cs="Arial"/>
                <w:sz w:val="22"/>
                <w:szCs w:val="22"/>
              </w:rPr>
              <w:t xml:space="preserve"> </w:t>
            </w:r>
          </w:p>
          <w:p w14:paraId="1A8B8048" w14:textId="7B80B8A0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B870E3">
              <w:rPr>
                <w:rFonts w:cs="Arial"/>
                <w:sz w:val="22"/>
                <w:szCs w:val="22"/>
              </w:rPr>
              <w:t xml:space="preserve"> </w:t>
            </w:r>
          </w:p>
          <w:p w14:paraId="74C51588" w14:textId="7FD1AAA2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line="276" w:lineRule="auto"/>
              <w:ind w:left="29" w:right="90"/>
              <w:rPr>
                <w:rFonts w:cs="Arial"/>
                <w:sz w:val="22"/>
                <w:szCs w:val="22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B870E3">
              <w:rPr>
                <w:rFonts w:cs="Arial"/>
                <w:sz w:val="22"/>
                <w:szCs w:val="22"/>
              </w:rPr>
              <w:t xml:space="preserve"> </w:t>
            </w:r>
          </w:p>
          <w:p w14:paraId="47D7F845" w14:textId="298C03F6" w:rsidR="00937D7E" w:rsidRPr="00266A5D" w:rsidRDefault="00937D7E" w:rsidP="00937D7E">
            <w:pPr>
              <w:tabs>
                <w:tab w:val="left" w:pos="2100"/>
                <w:tab w:val="left" w:pos="9900"/>
              </w:tabs>
              <w:spacing w:afterLines="80" w:after="192" w:line="276" w:lineRule="auto"/>
              <w:ind w:left="35" w:right="90"/>
              <w:rPr>
                <w:rFonts w:cs="Arial"/>
              </w:rPr>
            </w:pPr>
            <w:r w:rsidRPr="00266A5D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"/>
                  </w:textInput>
                </w:ffData>
              </w:fldChar>
            </w:r>
            <w:r w:rsidRPr="00266A5D">
              <w:rPr>
                <w:rFonts w:cs="Arial"/>
                <w:sz w:val="22"/>
                <w:szCs w:val="22"/>
              </w:rPr>
              <w:instrText xml:space="preserve"> FORMTEXT </w:instrText>
            </w:r>
            <w:r w:rsidRPr="00266A5D">
              <w:rPr>
                <w:rFonts w:cs="Arial"/>
                <w:sz w:val="22"/>
                <w:szCs w:val="22"/>
              </w:rPr>
            </w:r>
            <w:r w:rsidRPr="00266A5D">
              <w:rPr>
                <w:rFonts w:cs="Arial"/>
                <w:sz w:val="22"/>
                <w:szCs w:val="22"/>
              </w:rPr>
              <w:fldChar w:fldCharType="separate"/>
            </w:r>
            <w:r w:rsidRPr="00266A5D">
              <w:rPr>
                <w:rFonts w:cs="Arial"/>
                <w:noProof/>
                <w:sz w:val="22"/>
                <w:szCs w:val="22"/>
              </w:rPr>
              <w:t>_____________________________</w:t>
            </w:r>
            <w:r w:rsidRPr="00266A5D">
              <w:rPr>
                <w:rFonts w:cs="Arial"/>
                <w:sz w:val="22"/>
                <w:szCs w:val="22"/>
              </w:rPr>
              <w:fldChar w:fldCharType="end"/>
            </w:r>
            <w:r w:rsidR="00B870E3">
              <w:rPr>
                <w:rFonts w:cs="Arial"/>
                <w:sz w:val="22"/>
                <w:szCs w:val="22"/>
              </w:rPr>
              <w:t xml:space="preserve"> </w:t>
            </w:r>
          </w:p>
          <w:p w14:paraId="435C3E44" w14:textId="77777777" w:rsidR="00937D7E" w:rsidRPr="00F7285A" w:rsidRDefault="00937D7E" w:rsidP="00751302">
            <w:pPr>
              <w:tabs>
                <w:tab w:val="left" w:pos="2100"/>
                <w:tab w:val="left" w:pos="9900"/>
              </w:tabs>
              <w:ind w:left="35" w:right="86"/>
              <w:rPr>
                <w:rFonts w:cs="Arial"/>
                <w:sz w:val="22"/>
                <w:szCs w:val="22"/>
              </w:rPr>
            </w:pPr>
          </w:p>
        </w:tc>
        <w:tc>
          <w:tcPr>
            <w:tcW w:w="5201" w:type="dxa"/>
            <w:vAlign w:val="bottom"/>
          </w:tcPr>
          <w:p w14:paraId="44CD9051" w14:textId="77777777" w:rsidR="00937D7E" w:rsidRPr="00F7285A" w:rsidRDefault="00937D7E" w:rsidP="00937D7E">
            <w:pPr>
              <w:tabs>
                <w:tab w:val="left" w:pos="2100"/>
                <w:tab w:val="left" w:pos="9900"/>
              </w:tabs>
              <w:ind w:left="-450" w:right="90"/>
              <w:rPr>
                <w:rFonts w:cs="Arial"/>
              </w:rPr>
            </w:pPr>
          </w:p>
        </w:tc>
      </w:tr>
    </w:tbl>
    <w:p w14:paraId="62D36B56" w14:textId="77777777" w:rsidR="00937D7E" w:rsidRDefault="00937D7E" w:rsidP="00334019">
      <w:pPr>
        <w:spacing w:line="276" w:lineRule="auto"/>
        <w:ind w:left="-180"/>
      </w:pPr>
    </w:p>
    <w:tbl>
      <w:tblPr>
        <w:tblStyle w:val="TableGrid"/>
        <w:tblpPr w:leftFromText="187" w:rightFromText="187" w:topFromText="80" w:vertAnchor="text" w:horzAnchor="margin" w:tblpX="303" w:tblpY="-57"/>
        <w:tblW w:w="10008" w:type="dxa"/>
        <w:tblLayout w:type="fixed"/>
        <w:tblLook w:val="04A0" w:firstRow="1" w:lastRow="0" w:firstColumn="1" w:lastColumn="0" w:noHBand="0" w:noVBand="1"/>
      </w:tblPr>
      <w:tblGrid>
        <w:gridCol w:w="4878"/>
        <w:gridCol w:w="5130"/>
      </w:tblGrid>
      <w:tr w:rsidR="00937D7E" w:rsidRPr="004D048D" w14:paraId="25F28470" w14:textId="77777777" w:rsidTr="00BC3201">
        <w:tc>
          <w:tcPr>
            <w:tcW w:w="4878" w:type="dxa"/>
            <w:tcBorders>
              <w:top w:val="nil"/>
              <w:left w:val="nil"/>
              <w:bottom w:val="nil"/>
            </w:tcBorders>
          </w:tcPr>
          <w:p w14:paraId="63C9B5B4" w14:textId="1F4A4472" w:rsidR="00791053" w:rsidRDefault="004C5FAF" w:rsidP="00791053">
            <w:pPr>
              <w:ind w:left="0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 xml:space="preserve">RELEASE OF </w:t>
            </w:r>
            <w:r w:rsidR="00BC3201">
              <w:rPr>
                <w:rFonts w:cs="Arial"/>
                <w:b/>
                <w:sz w:val="32"/>
                <w:szCs w:val="32"/>
              </w:rPr>
              <w:t>MECHANICS LIEN</w:t>
            </w:r>
          </w:p>
          <w:p w14:paraId="2AFEA441" w14:textId="77777777" w:rsidR="00BC3201" w:rsidRPr="00E83AD5" w:rsidRDefault="00BC3201" w:rsidP="00791053">
            <w:pPr>
              <w:ind w:left="0"/>
              <w:rPr>
                <w:rFonts w:cs="Arial"/>
                <w:b/>
                <w:spacing w:val="-2"/>
                <w:sz w:val="32"/>
              </w:rPr>
            </w:pPr>
          </w:p>
          <w:p w14:paraId="4C4CB712" w14:textId="77777777" w:rsidR="00937D7E" w:rsidRPr="000B5021" w:rsidRDefault="00791053" w:rsidP="00791053">
            <w:pPr>
              <w:spacing w:before="80" w:line="276" w:lineRule="auto"/>
              <w:ind w:left="-13"/>
              <w:rPr>
                <w:rFonts w:cs="Arial"/>
                <w:b/>
                <w:sz w:val="32"/>
                <w:szCs w:val="32"/>
              </w:rPr>
            </w:pPr>
            <w:r w:rsidRPr="005A629E">
              <w:rPr>
                <w:rFonts w:cs="Arial"/>
                <w:b/>
              </w:rPr>
              <w:t>Assessor’s Parcel No.:</w:t>
            </w:r>
            <w:r w:rsidRPr="005A629E">
              <w:rPr>
                <w:rFonts w:cs="Arial"/>
              </w:rPr>
              <w:t xml:space="preserve"> </w:t>
            </w:r>
            <w:r w:rsidRPr="005A629E">
              <w:rPr>
                <w:rFonts w:cs="Arial"/>
              </w:rPr>
              <w:fldChar w:fldCharType="begin">
                <w:ffData>
                  <w:name w:val=""/>
                  <w:enabled/>
                  <w:calcOnExit w:val="0"/>
                  <w:textInput>
                    <w:default w:val="________________________________"/>
                  </w:textInput>
                </w:ffData>
              </w:fldChar>
            </w:r>
            <w:r w:rsidRPr="005A629E">
              <w:rPr>
                <w:rFonts w:cs="Arial"/>
              </w:rPr>
              <w:instrText xml:space="preserve"> FORMTEXT </w:instrText>
            </w:r>
            <w:r w:rsidRPr="005A629E">
              <w:rPr>
                <w:rFonts w:cs="Arial"/>
              </w:rPr>
            </w:r>
            <w:r w:rsidRPr="005A629E">
              <w:rPr>
                <w:rFonts w:cs="Arial"/>
              </w:rPr>
              <w:fldChar w:fldCharType="separate"/>
            </w:r>
            <w:r w:rsidRPr="005A629E">
              <w:rPr>
                <w:rFonts w:cs="Arial"/>
                <w:noProof/>
              </w:rPr>
              <w:t>________________________________</w:t>
            </w:r>
            <w:r w:rsidRPr="005A629E">
              <w:rPr>
                <w:rFonts w:cs="Arial"/>
              </w:rPr>
              <w:fldChar w:fldCharType="end"/>
            </w:r>
          </w:p>
        </w:tc>
        <w:tc>
          <w:tcPr>
            <w:tcW w:w="5130" w:type="dxa"/>
          </w:tcPr>
          <w:p w14:paraId="361810F8" w14:textId="77777777" w:rsidR="00937D7E" w:rsidRPr="00F60FAC" w:rsidRDefault="00937D7E" w:rsidP="00334019">
            <w:pPr>
              <w:pStyle w:val="ListParagraph"/>
              <w:shd w:val="clear" w:color="auto" w:fill="FFFFFF"/>
              <w:spacing w:before="60" w:after="40" w:line="276" w:lineRule="auto"/>
              <w:ind w:left="90" w:firstLine="12"/>
              <w:rPr>
                <w:rFonts w:cs="Arial"/>
                <w:b/>
                <w:sz w:val="18"/>
                <w:szCs w:val="18"/>
              </w:rPr>
            </w:pPr>
            <w:r w:rsidRPr="00F60FAC">
              <w:rPr>
                <w:rFonts w:cs="Arial"/>
                <w:b/>
                <w:sz w:val="18"/>
                <w:szCs w:val="18"/>
              </w:rPr>
              <w:t>Declaration of Exemption From GC § 27388.1 Fee</w:t>
            </w:r>
          </w:p>
          <w:p w14:paraId="544FD55B" w14:textId="77777777" w:rsidR="00937D7E" w:rsidRPr="00F60FAC" w:rsidRDefault="00937D7E" w:rsidP="00334019">
            <w:pPr>
              <w:pStyle w:val="ListParagraph"/>
              <w:shd w:val="clear" w:color="auto" w:fill="FFFFFF"/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 is exempt from fee per GC § 27388.1(a)(2):</w:t>
            </w:r>
          </w:p>
          <w:p w14:paraId="15B8E70B" w14:textId="77777777" w:rsidR="00937D7E" w:rsidRPr="00F60FAC" w:rsidRDefault="00937D7E" w:rsidP="00334019">
            <w:pPr>
              <w:shd w:val="clear" w:color="auto" w:fill="FFFFFF"/>
              <w:spacing w:before="40" w:line="276" w:lineRule="auto"/>
              <w:ind w:left="90" w:firstLine="12"/>
              <w:rPr>
                <w:rFonts w:cs="Arial"/>
                <w:spacing w:val="-2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pacing w:val="-2"/>
                <w:sz w:val="18"/>
                <w:szCs w:val="18"/>
              </w:rPr>
              <w:t>T</w:t>
            </w:r>
            <w:r w:rsidRPr="00F60FAC">
              <w:rPr>
                <w:rFonts w:cs="Arial"/>
                <w:spacing w:val="-2"/>
                <w:sz w:val="18"/>
                <w:szCs w:val="18"/>
              </w:rPr>
              <w:t>ransfer is subject to Documentary Transfer Tax</w:t>
            </w:r>
            <w:r w:rsidRPr="00F60FAC">
              <w:rPr>
                <w:rFonts w:cs="Arial"/>
                <w:sz w:val="18"/>
                <w:szCs w:val="18"/>
              </w:rPr>
              <w:t xml:space="preserve">    </w:t>
            </w:r>
          </w:p>
          <w:p w14:paraId="71844272" w14:textId="77777777" w:rsidR="00937D7E" w:rsidRPr="00F60FAC" w:rsidRDefault="00937D7E" w:rsidP="00334019">
            <w:pPr>
              <w:shd w:val="clear" w:color="auto" w:fill="FFFFFF"/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</w:t>
            </w:r>
            <w:r>
              <w:rPr>
                <w:rFonts w:cs="Arial"/>
                <w:sz w:val="18"/>
                <w:szCs w:val="18"/>
              </w:rPr>
              <w:t>T</w:t>
            </w:r>
            <w:r w:rsidRPr="00F60FAC">
              <w:rPr>
                <w:rFonts w:cs="Arial"/>
                <w:sz w:val="18"/>
                <w:szCs w:val="18"/>
              </w:rPr>
              <w:t>ransfer of residential dwelling to owner-occupier</w:t>
            </w:r>
          </w:p>
          <w:p w14:paraId="79F60B1E" w14:textId="77777777" w:rsidR="00937D7E" w:rsidRPr="004D048D" w:rsidRDefault="00937D7E" w:rsidP="00334019">
            <w:pPr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 w:rsidRPr="00F60FAC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60FAC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F60FAC">
              <w:rPr>
                <w:rFonts w:cs="Arial"/>
                <w:sz w:val="18"/>
                <w:szCs w:val="18"/>
              </w:rPr>
            </w:r>
            <w:r w:rsidRPr="00F60FAC">
              <w:rPr>
                <w:rFonts w:cs="Arial"/>
                <w:sz w:val="18"/>
                <w:szCs w:val="18"/>
              </w:rPr>
              <w:fldChar w:fldCharType="separate"/>
            </w:r>
            <w:r w:rsidRPr="00F60FAC">
              <w:rPr>
                <w:rFonts w:cs="Arial"/>
                <w:sz w:val="18"/>
                <w:szCs w:val="18"/>
              </w:rPr>
              <w:fldChar w:fldCharType="end"/>
            </w:r>
            <w:r w:rsidRPr="00F60FAC">
              <w:rPr>
                <w:rFonts w:cs="Arial"/>
                <w:sz w:val="18"/>
                <w:szCs w:val="18"/>
              </w:rPr>
              <w:t xml:space="preserve"> Transfer</w:t>
            </w:r>
            <w:r w:rsidRPr="004D048D">
              <w:rPr>
                <w:rFonts w:cs="Arial"/>
                <w:sz w:val="18"/>
                <w:szCs w:val="18"/>
              </w:rPr>
              <w:t xml:space="preserve"> is exempt from fee per GC 27388.1(a)(1):</w:t>
            </w:r>
          </w:p>
          <w:p w14:paraId="6F1579E7" w14:textId="77777777" w:rsidR="00937D7E" w:rsidRPr="004D048D" w:rsidRDefault="00937D7E" w:rsidP="00334019">
            <w:pPr>
              <w:tabs>
                <w:tab w:val="left" w:pos="5508"/>
              </w:tabs>
              <w:spacing w:before="40" w:line="276" w:lineRule="auto"/>
              <w:ind w:left="90" w:firstLine="1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 xml:space="preserve">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$225.00 fee cap     </w:t>
            </w:r>
            <w:r w:rsidRPr="004D048D">
              <w:rPr>
                <w:rFonts w:cs="Arial"/>
                <w:sz w:val="18"/>
                <w:szCs w:val="18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48D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4D048D">
              <w:rPr>
                <w:rFonts w:cs="Arial"/>
                <w:sz w:val="18"/>
                <w:szCs w:val="18"/>
              </w:rPr>
            </w:r>
            <w:r w:rsidRPr="004D048D">
              <w:rPr>
                <w:rFonts w:cs="Arial"/>
                <w:sz w:val="18"/>
                <w:szCs w:val="18"/>
              </w:rPr>
              <w:fldChar w:fldCharType="separate"/>
            </w:r>
            <w:r w:rsidRPr="004D048D">
              <w:rPr>
                <w:rFonts w:cs="Arial"/>
                <w:sz w:val="18"/>
                <w:szCs w:val="18"/>
              </w:rPr>
              <w:fldChar w:fldCharType="end"/>
            </w:r>
            <w:r w:rsidRPr="004D048D">
              <w:rPr>
                <w:rFonts w:cs="Arial"/>
                <w:sz w:val="18"/>
                <w:szCs w:val="18"/>
              </w:rPr>
              <w:t xml:space="preserve"> Not related to real property</w:t>
            </w:r>
          </w:p>
        </w:tc>
      </w:tr>
    </w:tbl>
    <w:p w14:paraId="7B695604" w14:textId="1437BE2D" w:rsidR="00BC3201" w:rsidRPr="000A6DA6" w:rsidRDefault="00BC3201" w:rsidP="00BC3201">
      <w:pPr>
        <w:spacing w:before="180" w:line="360" w:lineRule="auto"/>
        <w:ind w:left="270" w:right="90"/>
        <w:rPr>
          <w:rFonts w:cs="Arial"/>
          <w:sz w:val="22"/>
          <w:szCs w:val="22"/>
        </w:rPr>
      </w:pPr>
      <w:bookmarkStart w:id="0" w:name="Check1"/>
      <w:r w:rsidRPr="000A6DA6">
        <w:rPr>
          <w:rFonts w:cs="Arial"/>
          <w:sz w:val="22"/>
          <w:szCs w:val="22"/>
        </w:rPr>
        <w:t xml:space="preserve">The claim of mechanics' lien asserted by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</w:t>
      </w:r>
      <w:r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 (name of claimant as printed on Contractor’s License or Secretary of State records) against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____________________________________________________________________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 (owner(s)), affecting the real property in  the city of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, County of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, California, located at (address and/or sufficient description): 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B870E3">
        <w:rPr>
          <w:rFonts w:cs="Arial"/>
          <w:sz w:val="22"/>
          <w:szCs w:val="22"/>
        </w:rPr>
        <w:t xml:space="preserve"> </w:t>
      </w:r>
    </w:p>
    <w:p w14:paraId="1315C35A" w14:textId="39877520" w:rsidR="00BC3201" w:rsidRPr="000A6DA6" w:rsidRDefault="00BC3201" w:rsidP="00BC3201">
      <w:pPr>
        <w:spacing w:line="360" w:lineRule="auto"/>
        <w:ind w:left="270" w:right="9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______________________________________________________________________________</w:t>
      </w:r>
      <w:r>
        <w:rPr>
          <w:rFonts w:cs="Arial"/>
          <w:sz w:val="22"/>
          <w:szCs w:val="22"/>
        </w:rPr>
        <w:fldChar w:fldCharType="end"/>
      </w:r>
      <w:r w:rsidR="00B870E3">
        <w:rPr>
          <w:rFonts w:cs="Arial"/>
          <w:sz w:val="22"/>
          <w:szCs w:val="22"/>
        </w:rPr>
        <w:t xml:space="preserve"> </w:t>
      </w:r>
    </w:p>
    <w:p w14:paraId="44F41CC0" w14:textId="77777777" w:rsidR="00BC3201" w:rsidRPr="008515D7" w:rsidRDefault="00BC3201" w:rsidP="00BC3201">
      <w:pPr>
        <w:spacing w:line="360" w:lineRule="auto"/>
        <w:ind w:left="270" w:right="90"/>
        <w:rPr>
          <w:rFonts w:cs="Arial"/>
          <w:sz w:val="22"/>
          <w:szCs w:val="22"/>
        </w:rPr>
      </w:pPr>
      <w:r w:rsidRPr="000A6DA6">
        <w:rPr>
          <w:rFonts w:cs="Arial"/>
          <w:sz w:val="22"/>
          <w:szCs w:val="22"/>
        </w:rPr>
        <w:t xml:space="preserve">is hereby waived and released, and that certain Mechanics' Lien recorded on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 (date) as Instrument No.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 and/or in Book/Reel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, Page/Image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, in the official records of </w:t>
      </w:r>
      <w:r w:rsidRPr="000A6DA6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"/>
            </w:textInput>
          </w:ffData>
        </w:fldChar>
      </w:r>
      <w:r w:rsidRPr="000A6DA6">
        <w:rPr>
          <w:rFonts w:cs="Arial"/>
          <w:sz w:val="22"/>
          <w:szCs w:val="22"/>
        </w:rPr>
        <w:instrText xml:space="preserve"> FORMTEXT </w:instrText>
      </w:r>
      <w:r w:rsidRPr="000A6DA6">
        <w:rPr>
          <w:rFonts w:cs="Arial"/>
          <w:sz w:val="22"/>
          <w:szCs w:val="22"/>
        </w:rPr>
      </w:r>
      <w:r w:rsidRPr="000A6DA6">
        <w:rPr>
          <w:rFonts w:cs="Arial"/>
          <w:sz w:val="22"/>
          <w:szCs w:val="22"/>
        </w:rPr>
        <w:fldChar w:fldCharType="separate"/>
      </w:r>
      <w:r w:rsidRPr="000A6DA6">
        <w:rPr>
          <w:rFonts w:cs="Arial"/>
          <w:noProof/>
          <w:sz w:val="22"/>
          <w:szCs w:val="22"/>
        </w:rPr>
        <w:t>__________________________________</w:t>
      </w:r>
      <w:r w:rsidRPr="000A6DA6">
        <w:rPr>
          <w:rFonts w:cs="Arial"/>
          <w:sz w:val="22"/>
          <w:szCs w:val="22"/>
        </w:rPr>
        <w:fldChar w:fldCharType="end"/>
      </w:r>
      <w:r w:rsidRPr="000A6DA6">
        <w:rPr>
          <w:rFonts w:cs="Arial"/>
          <w:sz w:val="22"/>
          <w:szCs w:val="22"/>
        </w:rPr>
        <w:t xml:space="preserve"> County, California, is hereby fully satisfied, released, </w:t>
      </w:r>
      <w:r w:rsidRPr="008515D7">
        <w:rPr>
          <w:rFonts w:cs="Arial"/>
          <w:sz w:val="22"/>
          <w:szCs w:val="22"/>
        </w:rPr>
        <w:t>and discharged.</w:t>
      </w:r>
    </w:p>
    <w:p w14:paraId="63FFCF69" w14:textId="77777777" w:rsidR="00BC3201" w:rsidRPr="008515D7" w:rsidRDefault="00BC3201" w:rsidP="00BC3201">
      <w:pPr>
        <w:spacing w:line="260" w:lineRule="exact"/>
        <w:ind w:left="270"/>
        <w:rPr>
          <w:rFonts w:cs="Arial"/>
          <w:sz w:val="22"/>
          <w:szCs w:val="22"/>
        </w:rPr>
      </w:pPr>
    </w:p>
    <w:p w14:paraId="67C4CAEE" w14:textId="1CA52FFB" w:rsidR="00BC3201" w:rsidRPr="008515D7" w:rsidRDefault="00BC3201" w:rsidP="00BC3201">
      <w:pPr>
        <w:tabs>
          <w:tab w:val="left" w:pos="5040"/>
        </w:tabs>
        <w:spacing w:line="260" w:lineRule="exact"/>
        <w:ind w:left="270"/>
        <w:rPr>
          <w:rFonts w:cs="Arial"/>
          <w:sz w:val="22"/>
          <w:szCs w:val="22"/>
        </w:rPr>
      </w:pPr>
      <w:r w:rsidRPr="008515D7">
        <w:rPr>
          <w:rFonts w:cs="Arial"/>
          <w:sz w:val="22"/>
          <w:szCs w:val="22"/>
        </w:rPr>
        <w:t xml:space="preserve">Date: </w:t>
      </w:r>
      <w:r w:rsidRPr="008515D7"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"/>
            </w:textInput>
          </w:ffData>
        </w:fldChar>
      </w:r>
      <w:r w:rsidRPr="008515D7">
        <w:rPr>
          <w:rFonts w:cs="Arial"/>
          <w:sz w:val="22"/>
          <w:szCs w:val="22"/>
        </w:rPr>
        <w:instrText xml:space="preserve"> FORMTEXT </w:instrText>
      </w:r>
      <w:r w:rsidRPr="008515D7">
        <w:rPr>
          <w:rFonts w:cs="Arial"/>
          <w:sz w:val="22"/>
          <w:szCs w:val="22"/>
        </w:rPr>
      </w:r>
      <w:r w:rsidRPr="008515D7">
        <w:rPr>
          <w:rFonts w:cs="Arial"/>
          <w:sz w:val="22"/>
          <w:szCs w:val="22"/>
        </w:rPr>
        <w:fldChar w:fldCharType="separate"/>
      </w:r>
      <w:r w:rsidRPr="008515D7">
        <w:rPr>
          <w:rFonts w:cs="Arial"/>
          <w:noProof/>
          <w:sz w:val="22"/>
          <w:szCs w:val="22"/>
        </w:rPr>
        <w:t>_______________</w:t>
      </w:r>
      <w:r w:rsidRPr="008515D7">
        <w:rPr>
          <w:rFonts w:cs="Arial"/>
          <w:sz w:val="22"/>
          <w:szCs w:val="22"/>
        </w:rPr>
        <w:fldChar w:fldCharType="end"/>
      </w:r>
      <w:r w:rsidRPr="008515D7">
        <w:rPr>
          <w:rFonts w:cs="Arial"/>
          <w:sz w:val="22"/>
          <w:szCs w:val="22"/>
        </w:rPr>
        <w:t xml:space="preserve"> </w:t>
      </w:r>
      <w:r w:rsidRPr="008515D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B870E3">
        <w:rPr>
          <w:rFonts w:cs="Arial"/>
          <w:sz w:val="22"/>
          <w:szCs w:val="22"/>
        </w:rPr>
        <w:t xml:space="preserve"> </w:t>
      </w:r>
    </w:p>
    <w:p w14:paraId="03A9F9DC" w14:textId="77777777" w:rsidR="00BC3201" w:rsidRPr="008515D7" w:rsidRDefault="00BC3201" w:rsidP="00BC3201">
      <w:pPr>
        <w:tabs>
          <w:tab w:val="left" w:pos="5040"/>
        </w:tabs>
        <w:spacing w:after="100" w:line="260" w:lineRule="exact"/>
        <w:rPr>
          <w:rFonts w:cs="Arial"/>
          <w:sz w:val="22"/>
          <w:szCs w:val="22"/>
        </w:rPr>
      </w:pPr>
      <w:r w:rsidRPr="008515D7">
        <w:rPr>
          <w:rFonts w:cs="Arial"/>
          <w:sz w:val="22"/>
          <w:szCs w:val="22"/>
        </w:rPr>
        <w:tab/>
        <w:t>(Claimant)</w:t>
      </w:r>
    </w:p>
    <w:p w14:paraId="2AE327E4" w14:textId="082E847B" w:rsidR="00BC3201" w:rsidRPr="008515D7" w:rsidRDefault="00BC3201" w:rsidP="00BC3201">
      <w:pPr>
        <w:tabs>
          <w:tab w:val="left" w:pos="5040"/>
        </w:tabs>
        <w:spacing w:line="260" w:lineRule="exact"/>
        <w:rPr>
          <w:rFonts w:cs="Arial"/>
          <w:sz w:val="22"/>
          <w:szCs w:val="22"/>
        </w:rPr>
      </w:pPr>
      <w:r w:rsidRPr="008515D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B870E3">
        <w:rPr>
          <w:rFonts w:cs="Arial"/>
          <w:sz w:val="22"/>
          <w:szCs w:val="22"/>
        </w:rPr>
        <w:t xml:space="preserve"> </w:t>
      </w:r>
    </w:p>
    <w:p w14:paraId="677E2DCB" w14:textId="77777777" w:rsidR="00BC3201" w:rsidRPr="008515D7" w:rsidRDefault="00BC3201" w:rsidP="00BC3201">
      <w:pPr>
        <w:tabs>
          <w:tab w:val="left" w:pos="5040"/>
        </w:tabs>
        <w:spacing w:after="100" w:line="260" w:lineRule="exact"/>
        <w:rPr>
          <w:rFonts w:cs="Arial"/>
          <w:sz w:val="22"/>
          <w:szCs w:val="22"/>
        </w:rPr>
      </w:pPr>
      <w:r w:rsidRPr="008515D7">
        <w:rPr>
          <w:rFonts w:cs="Arial"/>
          <w:sz w:val="22"/>
          <w:szCs w:val="22"/>
        </w:rPr>
        <w:tab/>
        <w:t xml:space="preserve">(Signature of Claimant or Authorized Agent) </w:t>
      </w:r>
    </w:p>
    <w:p w14:paraId="6EAFA806" w14:textId="5664BDAD" w:rsidR="00BC3201" w:rsidRPr="008515D7" w:rsidRDefault="00BC3201" w:rsidP="00BC3201">
      <w:pPr>
        <w:tabs>
          <w:tab w:val="left" w:pos="5040"/>
        </w:tabs>
        <w:spacing w:line="260" w:lineRule="exact"/>
        <w:rPr>
          <w:rFonts w:cs="Arial"/>
          <w:sz w:val="22"/>
          <w:szCs w:val="22"/>
        </w:rPr>
      </w:pPr>
      <w:r w:rsidRPr="008515D7"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fldChar w:fldCharType="begin">
          <w:ffData>
            <w:name w:val=""/>
            <w:enabled/>
            <w:calcOnExit w:val="0"/>
            <w:textInput>
              <w:default w:val="_______________________________________"/>
            </w:textInput>
          </w:ffData>
        </w:fldChar>
      </w:r>
      <w:r>
        <w:rPr>
          <w:rFonts w:cs="Arial"/>
          <w:sz w:val="22"/>
          <w:szCs w:val="22"/>
        </w:rPr>
        <w:instrText xml:space="preserve"> FORMTEXT </w:instrText>
      </w:r>
      <w:r>
        <w:rPr>
          <w:rFonts w:cs="Arial"/>
          <w:sz w:val="22"/>
          <w:szCs w:val="22"/>
        </w:rPr>
      </w:r>
      <w:r>
        <w:rPr>
          <w:rFonts w:cs="Arial"/>
          <w:sz w:val="22"/>
          <w:szCs w:val="22"/>
        </w:rPr>
        <w:fldChar w:fldCharType="separate"/>
      </w:r>
      <w:r>
        <w:rPr>
          <w:rFonts w:cs="Arial"/>
          <w:noProof/>
          <w:sz w:val="22"/>
          <w:szCs w:val="22"/>
        </w:rPr>
        <w:t>_______________________________________</w:t>
      </w:r>
      <w:r>
        <w:rPr>
          <w:rFonts w:cs="Arial"/>
          <w:sz w:val="22"/>
          <w:szCs w:val="22"/>
        </w:rPr>
        <w:fldChar w:fldCharType="end"/>
      </w:r>
      <w:r w:rsidR="00B870E3">
        <w:rPr>
          <w:rFonts w:cs="Arial"/>
          <w:sz w:val="22"/>
          <w:szCs w:val="22"/>
        </w:rPr>
        <w:t xml:space="preserve"> </w:t>
      </w:r>
    </w:p>
    <w:p w14:paraId="63CDE1DE" w14:textId="7B9D236B" w:rsidR="00BC3201" w:rsidRPr="008515D7" w:rsidRDefault="00BC3201" w:rsidP="00BC3201">
      <w:pPr>
        <w:tabs>
          <w:tab w:val="left" w:pos="5040"/>
        </w:tabs>
        <w:spacing w:line="260" w:lineRule="exact"/>
        <w:rPr>
          <w:rFonts w:cs="Arial"/>
          <w:sz w:val="22"/>
          <w:szCs w:val="22"/>
        </w:rPr>
      </w:pPr>
      <w:r w:rsidRPr="008515D7">
        <w:rPr>
          <w:rFonts w:cs="Arial"/>
          <w:sz w:val="22"/>
          <w:szCs w:val="22"/>
        </w:rPr>
        <w:tab/>
        <w:t xml:space="preserve">(Print Name and Title) </w:t>
      </w:r>
      <w:r w:rsidR="00B870E3">
        <w:rPr>
          <w:rFonts w:cs="Arial"/>
          <w:sz w:val="22"/>
          <w:szCs w:val="22"/>
        </w:rPr>
        <w:t xml:space="preserve"> </w:t>
      </w:r>
    </w:p>
    <w:p w14:paraId="5B561001" w14:textId="26F3CBB2" w:rsidR="00791053" w:rsidRDefault="00791053" w:rsidP="00791053">
      <w:pPr>
        <w:tabs>
          <w:tab w:val="left" w:pos="5040"/>
        </w:tabs>
        <w:rPr>
          <w:rFonts w:cs="Arial"/>
          <w:sz w:val="22"/>
          <w:szCs w:val="22"/>
        </w:rPr>
      </w:pPr>
    </w:p>
    <w:p w14:paraId="7452A186" w14:textId="77777777" w:rsidR="00143A77" w:rsidRDefault="00937D7E" w:rsidP="00143A77">
      <w:pPr>
        <w:spacing w:line="360" w:lineRule="auto"/>
        <w:ind w:left="630" w:right="900"/>
        <w:jc w:val="center"/>
        <w:rPr>
          <w:rFonts w:cs="Arial"/>
          <w:sz w:val="22"/>
          <w:szCs w:val="22"/>
        </w:rPr>
      </w:pPr>
      <w:r>
        <w:rPr>
          <w:rFonts w:cs="Arial"/>
          <w:b/>
          <w:bCs/>
          <w:sz w:val="22"/>
          <w:szCs w:val="22"/>
        </w:rPr>
        <w:t xml:space="preserve"> </w:t>
      </w:r>
      <w:r>
        <w:rPr>
          <w:rFonts w:cs="Arial"/>
          <w:b/>
          <w:bCs/>
          <w:sz w:val="22"/>
          <w:szCs w:val="22"/>
        </w:rPr>
        <w:br w:type="page"/>
      </w:r>
    </w:p>
    <w:bookmarkEnd w:id="0"/>
    <w:p w14:paraId="47B27F8A" w14:textId="3D274D2F" w:rsidR="004C5FAF" w:rsidRDefault="004C5FAF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</w:p>
    <w:p w14:paraId="431F51F8" w14:textId="5AAA6F16" w:rsidR="004C5FAF" w:rsidRDefault="004C5FAF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</w:p>
    <w:p w14:paraId="273794C5" w14:textId="7975697C" w:rsidR="004C5FAF" w:rsidRDefault="004C5FAF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</w:p>
    <w:p w14:paraId="7F602288" w14:textId="1E5BA3A8" w:rsidR="004C5FAF" w:rsidRDefault="004C5FAF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</w:p>
    <w:p w14:paraId="4402C436" w14:textId="6C43EED2" w:rsidR="004C5FAF" w:rsidRDefault="006E1755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8752" behindDoc="1" locked="0" layoutInCell="1" allowOverlap="1" wp14:anchorId="0CE9DD21" wp14:editId="1B956A48">
            <wp:simplePos x="0" y="0"/>
            <wp:positionH relativeFrom="column">
              <wp:posOffset>120015</wp:posOffset>
            </wp:positionH>
            <wp:positionV relativeFrom="paragraph">
              <wp:posOffset>64770</wp:posOffset>
            </wp:positionV>
            <wp:extent cx="6165941" cy="4287983"/>
            <wp:effectExtent l="0" t="0" r="0" b="0"/>
            <wp:wrapNone/>
            <wp:docPr id="960563582" name="Picture 2" descr="A certificate of approval for a document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0563582" name="Picture 2" descr="A certificate of approval for a document&#10;&#10;Description automatically generated with medium confidence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5941" cy="42879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1E052C" w14:textId="0005741B" w:rsidR="004C5FAF" w:rsidRDefault="004C5FAF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</w:p>
    <w:p w14:paraId="45DB6621" w14:textId="41826AC3" w:rsidR="004C5FAF" w:rsidRDefault="004C5FAF" w:rsidP="00377E95">
      <w:pPr>
        <w:tabs>
          <w:tab w:val="left" w:pos="5040"/>
        </w:tabs>
        <w:spacing w:line="260" w:lineRule="exact"/>
        <w:rPr>
          <w:rFonts w:cs="Arial"/>
          <w:sz w:val="20"/>
          <w:szCs w:val="20"/>
        </w:rPr>
      </w:pPr>
    </w:p>
    <w:p w14:paraId="0FB0D2C1" w14:textId="0781B549" w:rsidR="00937D7E" w:rsidRDefault="00377E95" w:rsidP="00377E95">
      <w:pPr>
        <w:tabs>
          <w:tab w:val="left" w:pos="5040"/>
        </w:tabs>
        <w:spacing w:line="260" w:lineRule="exact"/>
        <w:rPr>
          <w:rFonts w:cs="Arial"/>
          <w:b/>
          <w:bCs/>
          <w:sz w:val="22"/>
          <w:szCs w:val="22"/>
        </w:rPr>
      </w:pPr>
      <w:r w:rsidRPr="00E71A76">
        <w:rPr>
          <w:rFonts w:cs="Arial"/>
          <w:sz w:val="20"/>
          <w:szCs w:val="20"/>
        </w:rPr>
        <w:t xml:space="preserve"> </w:t>
      </w:r>
      <w:r>
        <w:rPr>
          <w:rFonts w:cs="Arial"/>
          <w:sz w:val="20"/>
          <w:szCs w:val="20"/>
        </w:rPr>
        <w:t xml:space="preserve"> </w:t>
      </w:r>
    </w:p>
    <w:sectPr w:rsidR="00937D7E" w:rsidSect="00AC7B79">
      <w:headerReference w:type="default" r:id="rId7"/>
      <w:headerReference w:type="first" r:id="rId8"/>
      <w:pgSz w:w="12240" w:h="15840"/>
      <w:pgMar w:top="720" w:right="1260" w:bottom="144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80A86C" w14:textId="77777777" w:rsidR="00751A64" w:rsidRDefault="00751A64" w:rsidP="002D3106">
      <w:r>
        <w:separator/>
      </w:r>
    </w:p>
  </w:endnote>
  <w:endnote w:type="continuationSeparator" w:id="0">
    <w:p w14:paraId="18BC941A" w14:textId="77777777" w:rsidR="00751A64" w:rsidRDefault="00751A64" w:rsidP="002D31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BDE60" w14:textId="77777777" w:rsidR="00751A64" w:rsidRDefault="00751A64" w:rsidP="002D3106">
      <w:r>
        <w:separator/>
      </w:r>
    </w:p>
  </w:footnote>
  <w:footnote w:type="continuationSeparator" w:id="0">
    <w:p w14:paraId="5BDA9225" w14:textId="77777777" w:rsidR="00751A64" w:rsidRDefault="00751A64" w:rsidP="002D31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A289D1" w14:textId="77777777" w:rsidR="002D3106" w:rsidRDefault="006E1755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7D37A5E0">
        <v:rect id="Rectangle 3" o:spid="_x0000_s2049" style="position:absolute;left:0;text-align:left;margin-left:0;margin-top:6.35pt;width:518.5pt;height:704.9pt;z-index:-251657216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" filled="f" strokecolor="#030e13 [484]" strokeweight="1pt">
          <v:textbox style="mso-next-textbox:#Rectangle 3">
            <w:txbxContent>
              <w:p w14:paraId="487CDFDF" w14:textId="77777777" w:rsidR="002D3106" w:rsidRDefault="002D3106" w:rsidP="002D3106">
                <w:pPr>
                  <w:jc w:val="center"/>
                </w:pPr>
              </w:p>
            </w:txbxContent>
          </v:textbox>
          <w10:wrap anchorx="margin"/>
        </v:rect>
      </w:pict>
    </w:r>
    <w:r w:rsidR="002D3106">
      <w:tab/>
    </w:r>
  </w:p>
  <w:p w14:paraId="6B8DFF4C" w14:textId="77777777" w:rsidR="002D3106" w:rsidRPr="002D3106" w:rsidRDefault="002D3106" w:rsidP="002D31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A26980" w14:textId="77777777" w:rsidR="002D3106" w:rsidRDefault="006E1755" w:rsidP="002D3106">
    <w:pPr>
      <w:pStyle w:val="Header"/>
      <w:tabs>
        <w:tab w:val="clear" w:pos="4680"/>
        <w:tab w:val="clear" w:pos="9360"/>
        <w:tab w:val="left" w:pos="6333"/>
      </w:tabs>
    </w:pPr>
    <w:r>
      <w:rPr>
        <w:noProof/>
      </w:rPr>
      <w:pict w14:anchorId="5AE383A0">
        <v:shapetype id="_x0000_t202" coordsize="21600,21600" o:spt="202" path="m,l,21600r21600,l21600,xe">
          <v:stroke joinstyle="miter"/>
          <v:path gradientshapeok="t" o:connecttype="rect"/>
        </v:shapetype>
        <v:shape id="Text Box 8" o:spid="_x0000_s2050" type="#_x0000_t202" style="position:absolute;left:0;text-align:left;margin-left:338.65pt;margin-top:134.4pt;width:121.95pt;height:17.65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" fillcolor="white [3201]" stroked="f" strokeweight=".5pt">
          <v:textbox style="mso-next-textbox:#Text Box 8">
            <w:txbxContent>
              <w:p w14:paraId="534C98AE" w14:textId="77777777" w:rsidR="0019461A" w:rsidRPr="0019461A" w:rsidRDefault="0019461A" w:rsidP="00937D7E">
                <w:pPr>
                  <w:ind w:left="0"/>
                  <w:rPr>
                    <w:rFonts w:cs="Arial"/>
                    <w:sz w:val="20"/>
                    <w:szCs w:val="20"/>
                  </w:rPr>
                </w:pPr>
                <w:r w:rsidRPr="0019461A">
                  <w:rPr>
                    <w:rFonts w:cs="Arial"/>
                    <w:sz w:val="20"/>
                    <w:szCs w:val="20"/>
                  </w:rPr>
                  <w:t xml:space="preserve">For Recorder’s Use </w:t>
                </w:r>
              </w:p>
            </w:txbxContent>
          </v:textbox>
        </v:shape>
      </w:pict>
    </w:r>
    <w:r>
      <w:rPr>
        <w:noProof/>
      </w:rPr>
      <w:pict w14:anchorId="653D77B3">
        <v:rect id="Rectangle 7" o:spid="_x0000_s2051" style="position:absolute;left:0;text-align:left;margin-left:0;margin-top:6.35pt;width:518.5pt;height:704.9pt;z-index:-251653120;visibility:visible;mso-position-horizontal:center;mso-position-horizontal-relative:margin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" filled="f" strokecolor="#030e13 [484]" strokeweight="1pt">
          <v:textbox style="mso-next-textbox:#Rectangle 7">
            <w:txbxContent>
              <w:p w14:paraId="1A773880" w14:textId="77777777" w:rsidR="002D3106" w:rsidRDefault="002D3106" w:rsidP="002D3106"/>
            </w:txbxContent>
          </v:textbox>
          <w10:wrap anchorx="margin"/>
        </v:rect>
      </w:pict>
    </w:r>
    <w:r>
      <w:rPr>
        <w:noProof/>
      </w:rPr>
      <w:pict w14:anchorId="0226016C">
        <v:line id="Straight Connector 6" o:spid="_x0000_s2052" style="position:absolute;left:0;text-align:left;flip:y;z-index:251662336;visibility:visible;mso-position-horizontal:center;mso-position-horizontal-relative:margin;mso-width-relative:margin;mso-height-relative:margin" from="0,6.45pt" to="0,15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" strokecolor="black [3213]" strokeweight="3pt">
          <v:stroke joinstyle="miter"/>
          <w10:wrap anchorx="margin"/>
        </v:line>
      </w:pict>
    </w:r>
    <w:r>
      <w:rPr>
        <w:noProof/>
      </w:rPr>
      <w:pict w14:anchorId="07113539">
        <v:line id="Straight Connector 5" o:spid="_x0000_s2053" style="position:absolute;left:0;text-align:left;z-index:251661312;visibility:visible;mso-wrap-distance-top:-3e-5mm;mso-wrap-distance-bottom:-3e-5mm;mso-position-horizontal:center;mso-position-horizontal-relative:margin" from="0,158.5pt" to="516.9pt,158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" strokecolor="black [3200]" strokeweight="3pt">
          <v:stroke joinstyle="miter"/>
          <o:lock v:ext="edit" shapetype="f"/>
          <w10:wrap anchorx="margin"/>
        </v:line>
      </w:pict>
    </w:r>
    <w:r w:rsidR="002D3106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efaultTabStop w:val="720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7E46F2"/>
    <w:rsid w:val="0000216D"/>
    <w:rsid w:val="000B5021"/>
    <w:rsid w:val="00143A77"/>
    <w:rsid w:val="001475FF"/>
    <w:rsid w:val="00175FF5"/>
    <w:rsid w:val="0019461A"/>
    <w:rsid w:val="00266A5D"/>
    <w:rsid w:val="00293A27"/>
    <w:rsid w:val="002D3106"/>
    <w:rsid w:val="00334019"/>
    <w:rsid w:val="00377E95"/>
    <w:rsid w:val="003C2F18"/>
    <w:rsid w:val="004516DF"/>
    <w:rsid w:val="004C5FAF"/>
    <w:rsid w:val="004D048D"/>
    <w:rsid w:val="005072BC"/>
    <w:rsid w:val="005142C5"/>
    <w:rsid w:val="005A629E"/>
    <w:rsid w:val="005F6D97"/>
    <w:rsid w:val="0068084B"/>
    <w:rsid w:val="006D5157"/>
    <w:rsid w:val="006E1755"/>
    <w:rsid w:val="00751302"/>
    <w:rsid w:val="00751A64"/>
    <w:rsid w:val="00791053"/>
    <w:rsid w:val="007E46F2"/>
    <w:rsid w:val="008464E0"/>
    <w:rsid w:val="008E05FA"/>
    <w:rsid w:val="00937D7E"/>
    <w:rsid w:val="00A31A8C"/>
    <w:rsid w:val="00A62FAA"/>
    <w:rsid w:val="00A7008F"/>
    <w:rsid w:val="00A94360"/>
    <w:rsid w:val="00AC7B79"/>
    <w:rsid w:val="00B22D90"/>
    <w:rsid w:val="00B870E3"/>
    <w:rsid w:val="00BC3201"/>
    <w:rsid w:val="00C3262E"/>
    <w:rsid w:val="00D25692"/>
    <w:rsid w:val="00D6572C"/>
    <w:rsid w:val="00D9316F"/>
    <w:rsid w:val="00DE33F1"/>
    <w:rsid w:val="00E372A0"/>
    <w:rsid w:val="00E83AD5"/>
    <w:rsid w:val="00F60FAC"/>
    <w:rsid w:val="00F7285A"/>
    <w:rsid w:val="00F7760A"/>
    <w:rsid w:val="00FB1787"/>
    <w:rsid w:val="00FC7DEE"/>
    <w:rsid w:val="00FD6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6"/>
    <o:shapelayout v:ext="edit">
      <o:idmap v:ext="edit" data="1"/>
    </o:shapelayout>
  </w:shapeDefaults>
  <w:decimalSymbol w:val="."/>
  <w:listSeparator w:val=","/>
  <w14:docId w14:val="0EB5884A"/>
  <w14:defaultImageDpi w14:val="0"/>
  <w15:docId w15:val="{45AA8DFE-94A6-4CE0-A9CE-24EAC65D2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kern w:val="2"/>
        <w:sz w:val="24"/>
        <w:szCs w:val="24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-Rec"/>
    <w:qFormat/>
    <w:rsid w:val="006D5157"/>
    <w:pPr>
      <w:spacing w:after="0" w:line="240" w:lineRule="auto"/>
      <w:ind w:left="360" w:right="360"/>
    </w:pPr>
    <w:rPr>
      <w:rFonts w:ascii="Arial" w:hAnsi="Arial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E46F2"/>
    <w:pPr>
      <w:keepNext/>
      <w:keepLines/>
      <w:spacing w:before="360" w:after="80"/>
      <w:outlineLvl w:val="0"/>
    </w:pPr>
    <w:rPr>
      <w:rFonts w:asciiTheme="majorHAnsi" w:eastAsiaTheme="majorEastAsia" w:hAnsiTheme="majorHAns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E46F2"/>
    <w:pPr>
      <w:keepNext/>
      <w:keepLines/>
      <w:spacing w:before="160" w:after="80"/>
      <w:outlineLvl w:val="1"/>
    </w:pPr>
    <w:rPr>
      <w:rFonts w:asciiTheme="majorHAnsi" w:eastAsiaTheme="majorEastAsia" w:hAnsiTheme="majorHAns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E46F2"/>
    <w:pPr>
      <w:keepNext/>
      <w:keepLines/>
      <w:spacing w:before="160" w:after="80"/>
      <w:outlineLvl w:val="2"/>
    </w:pPr>
    <w:rPr>
      <w:rFonts w:eastAsiaTheme="majorEastAsia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E46F2"/>
    <w:pPr>
      <w:keepNext/>
      <w:keepLines/>
      <w:spacing w:before="80" w:after="40"/>
      <w:outlineLvl w:val="3"/>
    </w:pPr>
    <w:rPr>
      <w:rFonts w:eastAsiaTheme="majorEastAsia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E46F2"/>
    <w:pPr>
      <w:keepNext/>
      <w:keepLines/>
      <w:spacing w:before="80" w:after="40"/>
      <w:outlineLvl w:val="4"/>
    </w:pPr>
    <w:rPr>
      <w:rFonts w:eastAsiaTheme="majorEastAsia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E46F2"/>
    <w:pPr>
      <w:keepNext/>
      <w:keepLines/>
      <w:spacing w:before="40"/>
      <w:outlineLvl w:val="5"/>
    </w:pPr>
    <w:rPr>
      <w:rFonts w:eastAsiaTheme="majorEastAsia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E46F2"/>
    <w:pPr>
      <w:keepNext/>
      <w:keepLines/>
      <w:spacing w:before="40"/>
      <w:outlineLvl w:val="6"/>
    </w:pPr>
    <w:rPr>
      <w:rFonts w:eastAsiaTheme="majorEastAsia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E46F2"/>
    <w:pPr>
      <w:keepNext/>
      <w:keepLines/>
      <w:outlineLvl w:val="7"/>
    </w:pPr>
    <w:rPr>
      <w:rFonts w:eastAsiaTheme="majorEastAsia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E46F2"/>
    <w:pPr>
      <w:keepNext/>
      <w:keepLines/>
      <w:outlineLvl w:val="8"/>
    </w:pPr>
    <w:rPr>
      <w:rFonts w:eastAsiaTheme="majorEastAsia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E46F2"/>
    <w:rPr>
      <w:rFonts w:asciiTheme="majorHAnsi" w:eastAsiaTheme="majorEastAsia" w:hAnsiTheme="majorHAnsi" w:cs="Times New Roman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E46F2"/>
    <w:rPr>
      <w:rFonts w:asciiTheme="majorHAnsi" w:eastAsiaTheme="majorEastAsia" w:hAnsiTheme="majorHAnsi" w:cs="Times New Roman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E46F2"/>
    <w:rPr>
      <w:rFonts w:eastAsiaTheme="majorEastAsia" w:cs="Times New Roman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E46F2"/>
    <w:rPr>
      <w:rFonts w:eastAsiaTheme="majorEastAsia" w:cs="Times New Roman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E46F2"/>
    <w:rPr>
      <w:rFonts w:eastAsiaTheme="majorEastAsia" w:cs="Times New Roman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E46F2"/>
    <w:rPr>
      <w:rFonts w:eastAsiaTheme="majorEastAsia" w:cs="Times New Roman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E46F2"/>
    <w:rPr>
      <w:rFonts w:eastAsiaTheme="majorEastAsia" w:cs="Times New Roman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E46F2"/>
    <w:rPr>
      <w:rFonts w:eastAsiaTheme="majorEastAsia" w:cs="Times New Roman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E46F2"/>
    <w:rPr>
      <w:rFonts w:eastAsiaTheme="majorEastAsia" w:cs="Times New Roman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E46F2"/>
    <w:pPr>
      <w:spacing w:after="80"/>
      <w:contextualSpacing/>
    </w:pPr>
    <w:rPr>
      <w:rFonts w:asciiTheme="majorHAnsi" w:eastAsiaTheme="majorEastAsia" w:hAnsiTheme="majorHAns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46F2"/>
    <w:rPr>
      <w:rFonts w:asciiTheme="majorHAnsi" w:eastAsiaTheme="majorEastAsia" w:hAnsiTheme="majorHAnsi" w:cs="Times New Roman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E46F2"/>
    <w:pPr>
      <w:numPr>
        <w:ilvl w:val="1"/>
      </w:numPr>
      <w:ind w:left="360"/>
    </w:pPr>
    <w:rPr>
      <w:rFonts w:eastAsiaTheme="majorEastAsia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E46F2"/>
    <w:rPr>
      <w:rFonts w:eastAsiaTheme="majorEastAsia" w:cs="Times New Roman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E46F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E46F2"/>
    <w:rPr>
      <w:rFonts w:cs="Times New Roman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E46F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E46F2"/>
    <w:rPr>
      <w:rFonts w:cs="Times New Roman"/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E46F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E46F2"/>
    <w:rPr>
      <w:rFonts w:cs="Times New Roman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E46F2"/>
    <w:rPr>
      <w:rFonts w:cs="Times New Roman"/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D310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2D310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D3106"/>
    <w:rPr>
      <w:rFonts w:cs="Times New Roman"/>
    </w:rPr>
  </w:style>
  <w:style w:type="table" w:styleId="TableGrid">
    <w:name w:val="Table Grid"/>
    <w:basedOn w:val="TableNormal"/>
    <w:uiPriority w:val="59"/>
    <w:rsid w:val="00937D7E"/>
    <w:pPr>
      <w:spacing w:after="0" w:line="240" w:lineRule="auto"/>
    </w:pPr>
    <w:rPr>
      <w:rFonts w:ascii="Times New Roma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143A77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334</Words>
  <Characters>1905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 Fitz</dc:creator>
  <cp:keywords/>
  <dc:description/>
  <cp:lastModifiedBy>Kate Fitz</cp:lastModifiedBy>
  <cp:revision>6</cp:revision>
  <dcterms:created xsi:type="dcterms:W3CDTF">2024-11-22T19:24:00Z</dcterms:created>
  <dcterms:modified xsi:type="dcterms:W3CDTF">2025-06-03T16:57:00Z</dcterms:modified>
</cp:coreProperties>
</file>