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534347F3"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B72FFB">
        <w:rPr>
          <w:rFonts w:ascii="Arial" w:hAnsi="Arial" w:cs="Arial"/>
          <w:iCs/>
          <w:szCs w:val="24"/>
        </w:rPr>
        <w:t>June 26th</w:t>
      </w:r>
      <w:r w:rsidR="00E866D4">
        <w:rPr>
          <w:rFonts w:ascii="Arial" w:hAnsi="Arial" w:cs="Arial"/>
          <w:iCs/>
          <w:szCs w:val="24"/>
        </w:rPr>
        <w:t>,</w:t>
      </w:r>
      <w:r w:rsidR="00E03C04">
        <w:rPr>
          <w:rFonts w:ascii="Arial" w:hAnsi="Arial" w:cs="Arial"/>
          <w:iCs/>
          <w:szCs w:val="24"/>
        </w:rPr>
        <w:t xml:space="preserve"> 202</w:t>
      </w:r>
      <w:r w:rsidR="006A3CFA">
        <w:rPr>
          <w:rFonts w:ascii="Arial" w:hAnsi="Arial" w:cs="Arial"/>
          <w:iCs/>
          <w:szCs w:val="24"/>
        </w:rPr>
        <w:t>4</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1421B29C" w:rsidR="00402347" w:rsidRPr="0019687B" w:rsidRDefault="0069034C">
      <w:pPr>
        <w:spacing w:line="241" w:lineRule="auto"/>
        <w:ind w:left="720" w:firstLine="720"/>
        <w:jc w:val="both"/>
        <w:rPr>
          <w:rFonts w:ascii="Arial" w:hAnsi="Arial" w:cs="Arial"/>
          <w:szCs w:val="24"/>
        </w:rPr>
      </w:pPr>
      <w:r>
        <w:rPr>
          <w:rFonts w:ascii="Arial" w:hAnsi="Arial" w:cs="Arial"/>
          <w:szCs w:val="24"/>
        </w:rPr>
        <w:t>Connor Olson</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6C947DE8"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6F356D">
        <w:rPr>
          <w:rFonts w:ascii="Arial" w:hAnsi="Arial" w:cs="Arial"/>
          <w:szCs w:val="24"/>
        </w:rPr>
        <w:t>June 26th</w:t>
      </w:r>
      <w:r w:rsidR="00E03C04">
        <w:rPr>
          <w:rFonts w:ascii="Arial" w:hAnsi="Arial" w:cs="Arial"/>
          <w:szCs w:val="24"/>
        </w:rPr>
        <w:t xml:space="preserve">, </w:t>
      </w:r>
      <w:proofErr w:type="gramStart"/>
      <w:r w:rsidR="00E03C04">
        <w:rPr>
          <w:rFonts w:ascii="Arial" w:hAnsi="Arial" w:cs="Arial"/>
          <w:szCs w:val="24"/>
        </w:rPr>
        <w:t>202</w:t>
      </w:r>
      <w:r w:rsidR="006A3CFA">
        <w:rPr>
          <w:rFonts w:ascii="Arial" w:hAnsi="Arial" w:cs="Arial"/>
          <w:szCs w:val="24"/>
        </w:rPr>
        <w:t>4</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717D0922"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6F356D">
        <w:rPr>
          <w:rFonts w:ascii="Arial" w:hAnsi="Arial" w:cs="Arial"/>
          <w:sz w:val="24"/>
          <w:szCs w:val="24"/>
        </w:rPr>
        <w:t>June 26th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6A3CFA">
        <w:rPr>
          <w:rFonts w:ascii="Arial" w:hAnsi="Arial" w:cs="Arial"/>
          <w:sz w:val="24"/>
          <w:szCs w:val="24"/>
        </w:rPr>
        <w:t>4</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C029B60" w14:textId="7B0F6E30" w:rsidR="00947489" w:rsidRDefault="00947489" w:rsidP="00005129">
      <w:pPr>
        <w:pStyle w:val="NormalWeb"/>
        <w:spacing w:before="0" w:beforeAutospacing="0" w:after="0" w:afterAutospacing="0"/>
        <w:rPr>
          <w:rFonts w:ascii="Arial" w:hAnsi="Arial" w:cs="Arial"/>
          <w:b/>
        </w:rPr>
      </w:pPr>
    </w:p>
    <w:p w14:paraId="5606490D" w14:textId="77777777" w:rsidR="006A3CFA" w:rsidRPr="00A840BD" w:rsidRDefault="006A3CFA" w:rsidP="006A3CFA">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4A2D693D" w14:textId="77777777" w:rsidR="006A3CFA" w:rsidRPr="00A840BD" w:rsidRDefault="006A3CFA" w:rsidP="006A3CFA">
      <w:pPr>
        <w:ind w:left="360"/>
        <w:rPr>
          <w:rFonts w:ascii="Arial" w:hAnsi="Arial" w:cs="Arial"/>
          <w:b/>
          <w:szCs w:val="24"/>
        </w:rPr>
      </w:pPr>
    </w:p>
    <w:p w14:paraId="4B2B2A1E" w14:textId="77777777" w:rsidR="006A3CFA" w:rsidRPr="00883D2D" w:rsidRDefault="006A3CFA" w:rsidP="006A3CFA">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9F2301E" w14:textId="77777777" w:rsidR="006A3CFA" w:rsidRPr="0019687B" w:rsidRDefault="006A3CFA" w:rsidP="006A3CFA">
      <w:pPr>
        <w:rPr>
          <w:rFonts w:ascii="Arial" w:hAnsi="Arial" w:cs="Arial"/>
          <w:b/>
          <w:szCs w:val="24"/>
        </w:rPr>
      </w:pPr>
    </w:p>
    <w:p w14:paraId="6B2CC1EB" w14:textId="7A7AEA00" w:rsidR="006A3CFA" w:rsidRDefault="006A3CFA" w:rsidP="006A3CFA">
      <w:pPr>
        <w:numPr>
          <w:ilvl w:val="0"/>
          <w:numId w:val="2"/>
        </w:numPr>
        <w:rPr>
          <w:rFonts w:ascii="Arial" w:hAnsi="Arial" w:cs="Arial"/>
          <w:b/>
          <w:szCs w:val="24"/>
        </w:rPr>
      </w:pPr>
      <w:r w:rsidRPr="00DB6C57">
        <w:rPr>
          <w:rFonts w:ascii="Arial" w:hAnsi="Arial" w:cs="Arial"/>
          <w:b/>
          <w:szCs w:val="24"/>
        </w:rPr>
        <w:t xml:space="preserve">Meeting Minutes – </w:t>
      </w:r>
      <w:r w:rsidR="00D861C1">
        <w:rPr>
          <w:rFonts w:ascii="Arial" w:hAnsi="Arial" w:cs="Arial"/>
          <w:b/>
          <w:szCs w:val="24"/>
        </w:rPr>
        <w:t>April</w:t>
      </w:r>
      <w:r>
        <w:rPr>
          <w:rFonts w:ascii="Arial" w:hAnsi="Arial" w:cs="Arial"/>
          <w:b/>
          <w:szCs w:val="24"/>
        </w:rPr>
        <w:t xml:space="preserve"> 202</w:t>
      </w:r>
      <w:r w:rsidR="0069034C">
        <w:rPr>
          <w:rFonts w:ascii="Arial" w:hAnsi="Arial" w:cs="Arial"/>
          <w:b/>
          <w:szCs w:val="24"/>
        </w:rPr>
        <w:t>4</w:t>
      </w:r>
      <w:r>
        <w:rPr>
          <w:rFonts w:ascii="Arial" w:hAnsi="Arial" w:cs="Arial"/>
          <w:b/>
          <w:szCs w:val="24"/>
        </w:rPr>
        <w:t xml:space="preserve"> – Action Item</w:t>
      </w:r>
    </w:p>
    <w:p w14:paraId="2F18381A" w14:textId="77777777" w:rsidR="006A3CFA" w:rsidRPr="00C705B1" w:rsidRDefault="006A3CFA" w:rsidP="006A3CFA">
      <w:pPr>
        <w:rPr>
          <w:rFonts w:ascii="Arial" w:hAnsi="Arial" w:cs="Arial"/>
          <w:b/>
          <w:szCs w:val="24"/>
        </w:rPr>
      </w:pPr>
    </w:p>
    <w:p w14:paraId="4F2D0E4B" w14:textId="6B514A68" w:rsidR="006A3CFA" w:rsidRPr="001E6B9B" w:rsidRDefault="006A3CFA" w:rsidP="006A3CFA">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D861C1">
        <w:rPr>
          <w:rFonts w:ascii="Arial" w:hAnsi="Arial" w:cs="Arial"/>
          <w:b/>
          <w:szCs w:val="24"/>
        </w:rPr>
        <w:t>April</w:t>
      </w:r>
      <w:r w:rsidR="006F356D">
        <w:rPr>
          <w:rFonts w:ascii="Arial" w:hAnsi="Arial" w:cs="Arial"/>
          <w:b/>
          <w:szCs w:val="24"/>
        </w:rPr>
        <w:t>-May</w:t>
      </w:r>
      <w:r w:rsidRPr="00883D2D">
        <w:rPr>
          <w:rFonts w:ascii="Arial" w:hAnsi="Arial" w:cs="Arial"/>
          <w:b/>
          <w:szCs w:val="24"/>
        </w:rPr>
        <w:t>)</w:t>
      </w:r>
      <w:r w:rsidR="006A60C6">
        <w:rPr>
          <w:rFonts w:ascii="Arial" w:hAnsi="Arial" w:cs="Arial"/>
          <w:b/>
          <w:szCs w:val="24"/>
        </w:rPr>
        <w:t xml:space="preserve"> </w:t>
      </w:r>
    </w:p>
    <w:p w14:paraId="0E8A2CB7" w14:textId="77777777" w:rsidR="006A3CFA" w:rsidRDefault="006A3CFA" w:rsidP="006A3CFA">
      <w:pPr>
        <w:pStyle w:val="ListParagraph"/>
        <w:rPr>
          <w:rFonts w:ascii="Arial" w:hAnsi="Arial" w:cs="Arial"/>
          <w:szCs w:val="24"/>
        </w:rPr>
      </w:pPr>
    </w:p>
    <w:p w14:paraId="65E2174F" w14:textId="77777777" w:rsidR="006A3CFA" w:rsidRPr="00973CBD" w:rsidRDefault="006A3CFA" w:rsidP="006A3CFA">
      <w:pPr>
        <w:numPr>
          <w:ilvl w:val="0"/>
          <w:numId w:val="2"/>
        </w:numPr>
        <w:rPr>
          <w:rFonts w:ascii="Arial" w:hAnsi="Arial" w:cs="Arial"/>
          <w:b/>
          <w:bCs/>
          <w:szCs w:val="24"/>
        </w:rPr>
      </w:pPr>
      <w:r w:rsidRPr="008024DC">
        <w:rPr>
          <w:rFonts w:ascii="Arial" w:hAnsi="Arial" w:cs="Arial"/>
          <w:b/>
          <w:bCs/>
          <w:szCs w:val="24"/>
        </w:rPr>
        <w:t xml:space="preserve">Old Business- </w:t>
      </w:r>
    </w:p>
    <w:p w14:paraId="29FAABFD" w14:textId="21C7ABB3" w:rsidR="006F356D" w:rsidRPr="006F356D" w:rsidRDefault="006F356D" w:rsidP="006F356D">
      <w:pPr>
        <w:numPr>
          <w:ilvl w:val="1"/>
          <w:numId w:val="2"/>
        </w:numPr>
        <w:rPr>
          <w:rFonts w:ascii="Arial" w:hAnsi="Arial" w:cs="Arial"/>
          <w:b/>
          <w:bCs/>
          <w:szCs w:val="24"/>
        </w:rPr>
      </w:pPr>
      <w:r w:rsidRPr="00D861C1">
        <w:rPr>
          <w:rFonts w:ascii="Arial" w:hAnsi="Arial" w:cs="Arial"/>
          <w:b/>
          <w:szCs w:val="24"/>
        </w:rPr>
        <w:t xml:space="preserve">Preliminary </w:t>
      </w:r>
      <w:r>
        <w:rPr>
          <w:rFonts w:ascii="Arial" w:hAnsi="Arial" w:cs="Arial"/>
          <w:b/>
          <w:szCs w:val="24"/>
        </w:rPr>
        <w:t>B</w:t>
      </w:r>
      <w:r w:rsidRPr="00D861C1">
        <w:rPr>
          <w:rFonts w:ascii="Arial" w:hAnsi="Arial" w:cs="Arial"/>
          <w:b/>
          <w:szCs w:val="24"/>
        </w:rPr>
        <w:t xml:space="preserve">udget </w:t>
      </w:r>
      <w:r>
        <w:rPr>
          <w:rFonts w:ascii="Arial" w:hAnsi="Arial" w:cs="Arial"/>
          <w:b/>
          <w:szCs w:val="24"/>
        </w:rPr>
        <w:t xml:space="preserve">approval </w:t>
      </w:r>
      <w:r w:rsidRPr="00D861C1">
        <w:rPr>
          <w:rFonts w:ascii="Arial" w:hAnsi="Arial" w:cs="Arial"/>
          <w:b/>
          <w:szCs w:val="24"/>
        </w:rPr>
        <w:t>for 24/25FY</w:t>
      </w:r>
      <w:r>
        <w:rPr>
          <w:rFonts w:ascii="Arial" w:hAnsi="Arial" w:cs="Arial"/>
          <w:b/>
          <w:szCs w:val="24"/>
        </w:rPr>
        <w:t>- Action Item</w:t>
      </w:r>
    </w:p>
    <w:p w14:paraId="664EE843" w14:textId="112908C2" w:rsidR="00D861C1" w:rsidRDefault="00320078" w:rsidP="00D861C1">
      <w:pPr>
        <w:numPr>
          <w:ilvl w:val="1"/>
          <w:numId w:val="2"/>
        </w:numPr>
        <w:rPr>
          <w:rFonts w:ascii="Arial" w:hAnsi="Arial" w:cs="Arial"/>
          <w:b/>
          <w:bCs/>
          <w:szCs w:val="24"/>
        </w:rPr>
      </w:pPr>
      <w:r>
        <w:rPr>
          <w:rFonts w:ascii="Arial" w:hAnsi="Arial" w:cs="Arial"/>
          <w:b/>
          <w:bCs/>
          <w:szCs w:val="24"/>
        </w:rPr>
        <w:t xml:space="preserve">Accounting, outside accounts and </w:t>
      </w:r>
      <w:r w:rsidR="006F356D">
        <w:rPr>
          <w:rFonts w:ascii="Arial" w:hAnsi="Arial" w:cs="Arial"/>
          <w:b/>
          <w:bCs/>
          <w:szCs w:val="24"/>
        </w:rPr>
        <w:t>new auditor</w:t>
      </w:r>
    </w:p>
    <w:p w14:paraId="5F7A3CF3" w14:textId="75AFB87B" w:rsidR="006F356D" w:rsidRDefault="006F356D" w:rsidP="00D861C1">
      <w:pPr>
        <w:numPr>
          <w:ilvl w:val="1"/>
          <w:numId w:val="2"/>
        </w:numPr>
        <w:rPr>
          <w:rFonts w:ascii="Arial" w:hAnsi="Arial" w:cs="Arial"/>
          <w:b/>
          <w:bCs/>
          <w:szCs w:val="24"/>
        </w:rPr>
      </w:pPr>
      <w:r>
        <w:rPr>
          <w:rFonts w:ascii="Arial" w:hAnsi="Arial" w:cs="Arial"/>
          <w:b/>
          <w:bCs/>
          <w:szCs w:val="24"/>
        </w:rPr>
        <w:t>Safety and Security issues</w:t>
      </w:r>
    </w:p>
    <w:p w14:paraId="32BDBC04" w14:textId="77777777" w:rsidR="006A3CFA" w:rsidRDefault="006A3CFA" w:rsidP="006A3CFA">
      <w:pPr>
        <w:pStyle w:val="NormalWeb"/>
        <w:spacing w:before="0" w:beforeAutospacing="0" w:after="0" w:afterAutospacing="0"/>
        <w:rPr>
          <w:rFonts w:ascii="Arial" w:eastAsiaTheme="minorHAnsi" w:hAnsi="Arial" w:cs="Arial"/>
          <w:b/>
        </w:rPr>
      </w:pPr>
    </w:p>
    <w:p w14:paraId="33E2C2D1" w14:textId="3FE98ABB" w:rsidR="006A3CFA" w:rsidRPr="0069034C" w:rsidRDefault="006A3CFA" w:rsidP="0069034C">
      <w:pPr>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r w:rsidRPr="006A3CFA">
        <w:rPr>
          <w:rFonts w:ascii="Arial" w:hAnsi="Arial" w:cs="Arial"/>
          <w:b/>
          <w:bCs/>
          <w:szCs w:val="24"/>
        </w:rPr>
        <w:t xml:space="preserve"> </w:t>
      </w:r>
    </w:p>
    <w:p w14:paraId="717A5FDE" w14:textId="6F321F1F" w:rsidR="004C22B6" w:rsidRDefault="006F356D" w:rsidP="006F356D">
      <w:pPr>
        <w:numPr>
          <w:ilvl w:val="1"/>
          <w:numId w:val="2"/>
        </w:numPr>
        <w:rPr>
          <w:rFonts w:ascii="Arial" w:hAnsi="Arial" w:cs="Arial"/>
          <w:b/>
          <w:szCs w:val="24"/>
        </w:rPr>
      </w:pPr>
      <w:r>
        <w:rPr>
          <w:rFonts w:ascii="Arial" w:hAnsi="Arial" w:cs="Arial"/>
          <w:b/>
          <w:szCs w:val="24"/>
        </w:rPr>
        <w:t>Library sponsorship involvement</w:t>
      </w:r>
    </w:p>
    <w:p w14:paraId="7F09718F" w14:textId="04977BCF" w:rsidR="006F356D" w:rsidRDefault="006F356D" w:rsidP="006F356D">
      <w:pPr>
        <w:numPr>
          <w:ilvl w:val="1"/>
          <w:numId w:val="2"/>
        </w:numPr>
        <w:rPr>
          <w:rFonts w:ascii="Arial" w:hAnsi="Arial" w:cs="Arial"/>
          <w:b/>
          <w:szCs w:val="24"/>
        </w:rPr>
      </w:pPr>
      <w:r>
        <w:rPr>
          <w:rFonts w:ascii="Arial" w:hAnsi="Arial" w:cs="Arial"/>
          <w:b/>
          <w:szCs w:val="24"/>
        </w:rPr>
        <w:t>New Paint and Carpet for the Library</w:t>
      </w:r>
    </w:p>
    <w:p w14:paraId="44846BEB" w14:textId="648C0078" w:rsidR="006F356D" w:rsidRDefault="006F356D" w:rsidP="006F356D">
      <w:pPr>
        <w:numPr>
          <w:ilvl w:val="1"/>
          <w:numId w:val="2"/>
        </w:numPr>
        <w:rPr>
          <w:rFonts w:ascii="Arial" w:hAnsi="Arial" w:cs="Arial"/>
          <w:b/>
          <w:szCs w:val="24"/>
        </w:rPr>
      </w:pPr>
      <w:r>
        <w:rPr>
          <w:rFonts w:ascii="Arial" w:hAnsi="Arial" w:cs="Arial"/>
          <w:b/>
          <w:szCs w:val="24"/>
        </w:rPr>
        <w:t>Legislative efforts</w:t>
      </w:r>
    </w:p>
    <w:p w14:paraId="57734525" w14:textId="316E0E8C" w:rsidR="006F356D" w:rsidRPr="006F356D" w:rsidRDefault="006F356D" w:rsidP="006F356D">
      <w:pPr>
        <w:numPr>
          <w:ilvl w:val="1"/>
          <w:numId w:val="2"/>
        </w:numPr>
        <w:rPr>
          <w:rFonts w:ascii="Arial" w:hAnsi="Arial" w:cs="Arial"/>
          <w:b/>
          <w:szCs w:val="24"/>
        </w:rPr>
      </w:pPr>
      <w:r>
        <w:rPr>
          <w:rFonts w:ascii="Arial" w:hAnsi="Arial" w:cs="Arial"/>
          <w:b/>
          <w:szCs w:val="24"/>
        </w:rPr>
        <w:t>Library Staff Highlight</w:t>
      </w:r>
    </w:p>
    <w:p w14:paraId="68F98E9F" w14:textId="77777777" w:rsidR="006A3CFA" w:rsidRDefault="006A3CFA" w:rsidP="006A3CFA">
      <w:pPr>
        <w:pStyle w:val="NormalWeb"/>
        <w:spacing w:before="0" w:beforeAutospacing="0" w:after="0" w:afterAutospacing="0"/>
        <w:rPr>
          <w:rFonts w:ascii="Arial" w:hAnsi="Arial" w:cs="Arial"/>
          <w:b/>
        </w:rPr>
      </w:pPr>
    </w:p>
    <w:p w14:paraId="48E14998" w14:textId="77777777" w:rsidR="006A3CFA" w:rsidRPr="00A1431F" w:rsidRDefault="006A3CFA" w:rsidP="006A3CFA">
      <w:pPr>
        <w:pStyle w:val="NormalWeb"/>
        <w:spacing w:before="0" w:beforeAutospacing="0" w:after="0" w:afterAutospacing="0"/>
        <w:rPr>
          <w:rFonts w:ascii="Arial" w:hAnsi="Arial" w:cs="Arial"/>
        </w:rPr>
      </w:pPr>
      <w:r w:rsidRPr="0019687B">
        <w:rPr>
          <w:rFonts w:ascii="Arial" w:hAnsi="Arial" w:cs="Arial"/>
          <w:b/>
        </w:rPr>
        <w:t xml:space="preserve">Next Meeting/adjournment: </w:t>
      </w:r>
      <w:r>
        <w:rPr>
          <w:rFonts w:ascii="Arial" w:hAnsi="Arial" w:cs="Arial"/>
        </w:rPr>
        <w:t xml:space="preserve"> </w:t>
      </w:r>
    </w:p>
    <w:p w14:paraId="05D13246" w14:textId="77777777" w:rsidR="006A3CFA" w:rsidRDefault="006A3CFA" w:rsidP="006A3CFA">
      <w:pPr>
        <w:rPr>
          <w:rFonts w:ascii="Arial" w:hAnsi="Arial" w:cs="Arial"/>
          <w:szCs w:val="24"/>
        </w:rPr>
      </w:pPr>
    </w:p>
    <w:p w14:paraId="45826A0A" w14:textId="3C66E336" w:rsidR="006A3CFA" w:rsidRPr="0019687B" w:rsidRDefault="006A3CFA" w:rsidP="006A3CFA">
      <w:pPr>
        <w:rPr>
          <w:rFonts w:ascii="Arial" w:hAnsi="Arial" w:cs="Arial"/>
          <w:szCs w:val="24"/>
        </w:rPr>
      </w:pPr>
      <w:r>
        <w:rPr>
          <w:rFonts w:ascii="Arial" w:hAnsi="Arial" w:cs="Arial"/>
          <w:szCs w:val="24"/>
        </w:rPr>
        <w:t xml:space="preserve">Next meeting: </w:t>
      </w:r>
      <w:r w:rsidR="006F356D">
        <w:rPr>
          <w:rFonts w:ascii="Arial" w:hAnsi="Arial" w:cs="Arial"/>
          <w:szCs w:val="24"/>
        </w:rPr>
        <w:t>August 28th</w:t>
      </w:r>
      <w:r>
        <w:rPr>
          <w:rFonts w:ascii="Arial" w:hAnsi="Arial" w:cs="Arial"/>
          <w:szCs w:val="24"/>
        </w:rPr>
        <w:t>, 2024</w:t>
      </w:r>
    </w:p>
    <w:tbl>
      <w:tblPr>
        <w:tblW w:w="0" w:type="auto"/>
        <w:tblCellSpacing w:w="0" w:type="dxa"/>
        <w:tblCellMar>
          <w:left w:w="0" w:type="dxa"/>
          <w:right w:w="0" w:type="dxa"/>
        </w:tblCellMar>
        <w:tblLook w:val="04A0" w:firstRow="1" w:lastRow="0" w:firstColumn="1" w:lastColumn="0" w:noHBand="0" w:noVBand="1"/>
      </w:tblPr>
      <w:tblGrid>
        <w:gridCol w:w="1135"/>
      </w:tblGrid>
      <w:tr w:rsidR="006A3CFA" w:rsidRPr="0019687B" w14:paraId="1E3DCEA5" w14:textId="77777777" w:rsidTr="003E44CA">
        <w:trPr>
          <w:tblCellSpacing w:w="0" w:type="dxa"/>
        </w:trPr>
        <w:tc>
          <w:tcPr>
            <w:tcW w:w="0" w:type="auto"/>
            <w:vAlign w:val="center"/>
          </w:tcPr>
          <w:p w14:paraId="372AEDD5" w14:textId="5FA11D7D" w:rsidR="006A3CFA" w:rsidRDefault="006A3CFA" w:rsidP="003E44CA">
            <w:pPr>
              <w:widowControl/>
              <w:rPr>
                <w:rFonts w:ascii="Arial" w:hAnsi="Arial" w:cs="Arial"/>
                <w:szCs w:val="24"/>
              </w:rPr>
            </w:pPr>
            <w:r w:rsidRPr="0019687B">
              <w:rPr>
                <w:rFonts w:ascii="Arial" w:hAnsi="Arial" w:cs="Arial"/>
                <w:szCs w:val="24"/>
              </w:rPr>
              <w:t>at 5</w:t>
            </w:r>
            <w:r>
              <w:rPr>
                <w:rFonts w:ascii="Arial" w:hAnsi="Arial" w:cs="Arial"/>
                <w:szCs w:val="24"/>
              </w:rPr>
              <w:t>:30</w:t>
            </w:r>
            <w:r w:rsidRPr="0019687B">
              <w:rPr>
                <w:rFonts w:ascii="Arial" w:hAnsi="Arial" w:cs="Arial"/>
                <w:szCs w:val="24"/>
              </w:rPr>
              <w:t>pm.</w:t>
            </w:r>
          </w:p>
          <w:p w14:paraId="04F2C2F3" w14:textId="77777777" w:rsidR="006A3CFA" w:rsidRDefault="006A3CFA" w:rsidP="003E44CA">
            <w:pPr>
              <w:widowControl/>
              <w:jc w:val="center"/>
              <w:rPr>
                <w:rFonts w:ascii="Arial" w:hAnsi="Arial" w:cs="Arial"/>
                <w:szCs w:val="24"/>
              </w:rPr>
            </w:pPr>
          </w:p>
          <w:p w14:paraId="702D8B16" w14:textId="77777777" w:rsidR="006A3CFA" w:rsidRPr="0019687B" w:rsidRDefault="006A3CFA" w:rsidP="003E44CA">
            <w:pPr>
              <w:widowControl/>
              <w:jc w:val="center"/>
              <w:rPr>
                <w:rFonts w:ascii="Arial" w:hAnsi="Arial" w:cs="Arial"/>
                <w:snapToGrid/>
                <w:szCs w:val="24"/>
              </w:rPr>
            </w:pPr>
          </w:p>
        </w:tc>
      </w:tr>
    </w:tbl>
    <w:p w14:paraId="765ACB9A" w14:textId="77777777" w:rsidR="00574530" w:rsidRDefault="00574530"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FD3924" w:rsidRPr="0019687B" w14:paraId="7569DF0E" w14:textId="77777777" w:rsidTr="00AC17E7">
        <w:trPr>
          <w:tblCellSpacing w:w="0" w:type="dxa"/>
        </w:trPr>
        <w:tc>
          <w:tcPr>
            <w:tcW w:w="0" w:type="auto"/>
            <w:gridSpan w:val="2"/>
            <w:vAlign w:val="center"/>
          </w:tcPr>
          <w:p w14:paraId="761DEF15" w14:textId="77777777" w:rsidR="00FD3924" w:rsidRPr="0019687B" w:rsidRDefault="00FD3924" w:rsidP="006A3CFA">
            <w:pPr>
              <w:widowControl/>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1645789F"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33F51CE6"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11"/>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124"/>
    <w:multiLevelType w:val="hybridMultilevel"/>
    <w:tmpl w:val="BACCD30E"/>
    <w:lvl w:ilvl="0" w:tplc="9894FC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7"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1"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1"/>
  </w:num>
  <w:num w:numId="2" w16cid:durableId="2036693228">
    <w:abstractNumId w:val="15"/>
  </w:num>
  <w:num w:numId="3" w16cid:durableId="1382557131">
    <w:abstractNumId w:val="12"/>
  </w:num>
  <w:num w:numId="4" w16cid:durableId="1658650626">
    <w:abstractNumId w:val="7"/>
  </w:num>
  <w:num w:numId="5" w16cid:durableId="1468814806">
    <w:abstractNumId w:val="26"/>
  </w:num>
  <w:num w:numId="6" w16cid:durableId="458884631">
    <w:abstractNumId w:val="13"/>
  </w:num>
  <w:num w:numId="7" w16cid:durableId="1289360523">
    <w:abstractNumId w:val="18"/>
  </w:num>
  <w:num w:numId="8" w16cid:durableId="1644845924">
    <w:abstractNumId w:val="6"/>
  </w:num>
  <w:num w:numId="9" w16cid:durableId="2121605517">
    <w:abstractNumId w:val="19"/>
  </w:num>
  <w:num w:numId="10" w16cid:durableId="1463033279">
    <w:abstractNumId w:val="1"/>
  </w:num>
  <w:num w:numId="11" w16cid:durableId="1354452175">
    <w:abstractNumId w:val="20"/>
  </w:num>
  <w:num w:numId="12" w16cid:durableId="115950537">
    <w:abstractNumId w:val="16"/>
  </w:num>
  <w:num w:numId="13" w16cid:durableId="27948926">
    <w:abstractNumId w:val="5"/>
  </w:num>
  <w:num w:numId="14" w16cid:durableId="525758520">
    <w:abstractNumId w:val="10"/>
  </w:num>
  <w:num w:numId="15" w16cid:durableId="1114668703">
    <w:abstractNumId w:val="22"/>
  </w:num>
  <w:num w:numId="16" w16cid:durableId="773941690">
    <w:abstractNumId w:val="24"/>
  </w:num>
  <w:num w:numId="17" w16cid:durableId="1144815237">
    <w:abstractNumId w:val="25"/>
  </w:num>
  <w:num w:numId="18" w16cid:durableId="771709306">
    <w:abstractNumId w:val="11"/>
  </w:num>
  <w:num w:numId="19" w16cid:durableId="1594701144">
    <w:abstractNumId w:val="23"/>
  </w:num>
  <w:num w:numId="20" w16cid:durableId="233971370">
    <w:abstractNumId w:val="2"/>
  </w:num>
  <w:num w:numId="21" w16cid:durableId="1638875660">
    <w:abstractNumId w:val="17"/>
  </w:num>
  <w:num w:numId="22" w16cid:durableId="1464536910">
    <w:abstractNumId w:val="14"/>
  </w:num>
  <w:num w:numId="23" w16cid:durableId="1265918053">
    <w:abstractNumId w:val="3"/>
  </w:num>
  <w:num w:numId="24" w16cid:durableId="692535088">
    <w:abstractNumId w:val="8"/>
  </w:num>
  <w:num w:numId="25" w16cid:durableId="1196700370">
    <w:abstractNumId w:val="9"/>
  </w:num>
  <w:num w:numId="26" w16cid:durableId="543097403">
    <w:abstractNumId w:val="0"/>
  </w:num>
  <w:num w:numId="27" w16cid:durableId="173516240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2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6FDA"/>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46E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A1"/>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1E45"/>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0078"/>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762D0"/>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141C"/>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5D0D"/>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2B6"/>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27BEA"/>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4530"/>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2978"/>
    <w:rsid w:val="0068330B"/>
    <w:rsid w:val="006849EF"/>
    <w:rsid w:val="00684FCD"/>
    <w:rsid w:val="0068596B"/>
    <w:rsid w:val="00686C04"/>
    <w:rsid w:val="0069034C"/>
    <w:rsid w:val="00692CB1"/>
    <w:rsid w:val="00692EBE"/>
    <w:rsid w:val="00693B67"/>
    <w:rsid w:val="006940A4"/>
    <w:rsid w:val="00695627"/>
    <w:rsid w:val="00695656"/>
    <w:rsid w:val="00695705"/>
    <w:rsid w:val="00697C5E"/>
    <w:rsid w:val="006A02C7"/>
    <w:rsid w:val="006A058F"/>
    <w:rsid w:val="006A0F55"/>
    <w:rsid w:val="006A2C83"/>
    <w:rsid w:val="006A3CFA"/>
    <w:rsid w:val="006A4701"/>
    <w:rsid w:val="006A60C6"/>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56D"/>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41C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1060"/>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974"/>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00EE"/>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2FFB"/>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0FC"/>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4E45"/>
    <w:rsid w:val="00CD5431"/>
    <w:rsid w:val="00CD712F"/>
    <w:rsid w:val="00CE0830"/>
    <w:rsid w:val="00CE1992"/>
    <w:rsid w:val="00CE1DAE"/>
    <w:rsid w:val="00CE1EC7"/>
    <w:rsid w:val="00CE3673"/>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861C1"/>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048"/>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2433"/>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8DF5BAB16D64985C373CF1DAA38A2" ma:contentTypeVersion="4" ma:contentTypeDescription="Create a new document." ma:contentTypeScope="" ma:versionID="38f686a898cab59328ec7f729c2f84d7">
  <xsd:schema xmlns:xsd="http://www.w3.org/2001/XMLSchema" xmlns:xs="http://www.w3.org/2001/XMLSchema" xmlns:p="http://schemas.microsoft.com/office/2006/metadata/properties" xmlns:ns3="78f83a63-7413-4fb9-a59c-42adeb021fa9" targetNamespace="http://schemas.microsoft.com/office/2006/metadata/properties" ma:root="true" ma:fieldsID="c8ebfede6317c864ea97836e0bbdf029" ns3:_="">
    <xsd:import namespace="78f83a63-7413-4fb9-a59c-42adeb021fa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83a63-7413-4fb9-a59c-42adeb021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78f83a63-7413-4fb9-a59c-42adeb021f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1CDF4-04C6-45DB-855B-58DD4FD9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83a63-7413-4fb9-a59c-42adeb021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customXml/itemProps3.xml><?xml version="1.0" encoding="utf-8"?>
<ds:datastoreItem xmlns:ds="http://schemas.openxmlformats.org/officeDocument/2006/customXml" ds:itemID="{446F0E96-CB0A-40AE-9229-FCC01E318E3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78f83a63-7413-4fb9-a59c-42adeb021fa9"/>
    <ds:schemaRef ds:uri="http://www.w3.org/XML/1998/namespace"/>
  </ds:schemaRefs>
</ds:datastoreItem>
</file>

<file path=customXml/itemProps4.xml><?xml version="1.0" encoding="utf-8"?>
<ds:datastoreItem xmlns:ds="http://schemas.openxmlformats.org/officeDocument/2006/customXml" ds:itemID="{1A31AE0A-3D68-4CAF-BC67-7BF72DD37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3</cp:revision>
  <cp:lastPrinted>2024-04-17T20:20:00Z</cp:lastPrinted>
  <dcterms:created xsi:type="dcterms:W3CDTF">2024-06-14T15:31:00Z</dcterms:created>
  <dcterms:modified xsi:type="dcterms:W3CDTF">2024-06-14T15:38:00Z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0x010100DFE8DF5BAB16D64985C373CF1DAA38A2</vt:lpwstr>
  </property>
</Properties>
</file>