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8"/>
    <w:bookmarkStart w:id="1" w:name="_Hlk216863472"/>
    <w:p w14:paraId="17C86FFD" w14:textId="77777777" w:rsidR="00A87C0A" w:rsidRPr="005879A4" w:rsidRDefault="00A87C0A" w:rsidP="00A87C0A">
      <w:pPr>
        <w:pStyle w:val="AttorneyName"/>
        <w:spacing w:line="240" w:lineRule="auto"/>
        <w:ind w:right="-720"/>
        <w:rPr>
          <w:rFonts w:ascii="Times New Roman" w:hAnsi="Times New Roman"/>
          <w:sz w:val="24"/>
          <w:szCs w:val="24"/>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bookmarkEnd w:id="0"/>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w:t>
      </w:r>
      <w:r>
        <w:rPr>
          <w:rFonts w:ascii="Times New Roman" w:hAnsi="Times New Roman"/>
          <w:szCs w:val="18"/>
        </w:rPr>
        <w:t>CONSERVATOR’S</w:t>
      </w:r>
      <w:r w:rsidR="007870C2">
        <w:rPr>
          <w:rFonts w:ascii="Times New Roman" w:hAnsi="Times New Roman"/>
          <w:szCs w:val="18"/>
        </w:rPr>
        <w:t xml:space="preserve"> </w:t>
      </w:r>
      <w:r w:rsidRPr="005879A4">
        <w:rPr>
          <w:rFonts w:ascii="Times New Roman" w:hAnsi="Times New Roman"/>
          <w:szCs w:val="18"/>
        </w:rPr>
        <w:t>NAME)</w:t>
      </w:r>
    </w:p>
    <w:bookmarkStart w:id="2" w:name="Text3"/>
    <w:p w14:paraId="7F7CECC9" w14:textId="77777777" w:rsidR="00A87C0A" w:rsidRPr="005879A4" w:rsidRDefault="00A87C0A" w:rsidP="00A87C0A">
      <w:pPr>
        <w:pStyle w:val="AttorneyName"/>
        <w:spacing w:line="240" w:lineRule="auto"/>
        <w:ind w:right="-720"/>
        <w:rPr>
          <w:rFonts w:ascii="Times New Roman" w:hAnsi="Times New Roman"/>
          <w:szCs w:val="18"/>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(MAILING ADDRESS)</w:t>
      </w:r>
    </w:p>
    <w:p w14:paraId="7694DDD7" w14:textId="77777777" w:rsidR="00A87C0A" w:rsidRPr="005879A4" w:rsidRDefault="00A87C0A" w:rsidP="00A87C0A">
      <w:pPr>
        <w:pStyle w:val="AttorneyName"/>
        <w:spacing w:line="240" w:lineRule="auto"/>
        <w:rPr>
          <w:rFonts w:ascii="Times New Roman" w:hAnsi="Times New Roman"/>
          <w:sz w:val="24"/>
          <w:szCs w:val="24"/>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(CITY, STATE, ZIP)</w:t>
      </w:r>
    </w:p>
    <w:p w14:paraId="480F8701" w14:textId="77777777" w:rsidR="00A87C0A" w:rsidRPr="005879A4" w:rsidRDefault="00A87C0A" w:rsidP="00A87C0A">
      <w:pPr>
        <w:pStyle w:val="AttorneyName"/>
        <w:spacing w:line="240" w:lineRule="auto"/>
        <w:rPr>
          <w:rFonts w:ascii="Times New Roman" w:hAnsi="Times New Roman"/>
          <w:szCs w:val="18"/>
        </w:rPr>
      </w:pPr>
      <w:r w:rsidRPr="005879A4">
        <w:rPr>
          <w:rFonts w:ascii="Times New Roman" w:hAnsi="Times New Roman"/>
          <w:sz w:val="24"/>
          <w:szCs w:val="24"/>
        </w:rPr>
        <w:fldChar w:fldCharType="begin">
          <w:ffData>
            <w:name w:val="Text18"/>
            <w:enabled/>
            <w:calcOnExit w:val="0"/>
            <w:textInput>
              <w:default w:val="______________________________"/>
            </w:textInput>
          </w:ffData>
        </w:fldChar>
      </w:r>
      <w:r w:rsidRPr="005879A4">
        <w:rPr>
          <w:rFonts w:ascii="Times New Roman" w:hAnsi="Times New Roman"/>
          <w:sz w:val="24"/>
          <w:szCs w:val="24"/>
        </w:rPr>
        <w:instrText xml:space="preserve"> FORMTEXT </w:instrText>
      </w:r>
      <w:r w:rsidRPr="005879A4">
        <w:rPr>
          <w:rFonts w:ascii="Times New Roman" w:hAnsi="Times New Roman"/>
          <w:sz w:val="24"/>
          <w:szCs w:val="24"/>
        </w:rPr>
      </w:r>
      <w:r w:rsidRPr="005879A4">
        <w:rPr>
          <w:rFonts w:ascii="Times New Roman" w:hAnsi="Times New Roman"/>
          <w:sz w:val="24"/>
          <w:szCs w:val="24"/>
        </w:rPr>
        <w:fldChar w:fldCharType="separate"/>
      </w:r>
      <w:r w:rsidRPr="005879A4">
        <w:rPr>
          <w:rFonts w:ascii="Times New Roman" w:hAnsi="Times New Roman"/>
          <w:noProof/>
          <w:sz w:val="24"/>
          <w:szCs w:val="24"/>
        </w:rPr>
        <w:t>______________________________</w:t>
      </w:r>
      <w:r w:rsidRPr="005879A4">
        <w:rPr>
          <w:rFonts w:ascii="Times New Roman" w:hAnsi="Times New Roman"/>
          <w:sz w:val="24"/>
          <w:szCs w:val="24"/>
        </w:rPr>
        <w:fldChar w:fldCharType="end"/>
      </w:r>
      <w:r w:rsidRPr="005879A4">
        <w:rPr>
          <w:rFonts w:ascii="Times New Roman" w:hAnsi="Times New Roman"/>
          <w:sz w:val="24"/>
          <w:szCs w:val="24"/>
        </w:rPr>
        <w:t xml:space="preserve"> </w:t>
      </w:r>
      <w:r w:rsidRPr="005879A4">
        <w:rPr>
          <w:rFonts w:ascii="Times New Roman" w:hAnsi="Times New Roman"/>
          <w:sz w:val="24"/>
          <w:szCs w:val="24"/>
        </w:rPr>
        <w:br/>
      </w:r>
      <w:r w:rsidRPr="005879A4">
        <w:rPr>
          <w:rFonts w:ascii="Times New Roman" w:hAnsi="Times New Roman"/>
          <w:szCs w:val="18"/>
        </w:rPr>
        <w:t>(PHONE NUMBER WITH AREA CODE)</w:t>
      </w:r>
    </w:p>
    <w:bookmarkEnd w:id="2"/>
    <w:p w14:paraId="16BAFB9F" w14:textId="77777777" w:rsidR="00A87C0A" w:rsidRPr="005879A4" w:rsidRDefault="00A87C0A" w:rsidP="00A87C0A">
      <w:pPr>
        <w:jc w:val="center"/>
        <w:rPr>
          <w:sz w:val="24"/>
          <w:szCs w:val="24"/>
        </w:rPr>
      </w:pPr>
    </w:p>
    <w:p w14:paraId="1E53B677" w14:textId="77777777" w:rsidR="00A87C0A" w:rsidRPr="005879A4" w:rsidRDefault="00A87C0A" w:rsidP="00A87C0A">
      <w:pPr>
        <w:pStyle w:val="SingleSpacing"/>
        <w:spacing w:after="20" w:line="240" w:lineRule="auto"/>
        <w:rPr>
          <w:rFonts w:ascii="Times New Roman" w:hAnsi="Times New Roman"/>
          <w:sz w:val="24"/>
          <w:szCs w:val="24"/>
        </w:rPr>
      </w:pPr>
      <w:r>
        <w:rPr>
          <w:rFonts w:ascii="Times New Roman" w:hAnsi="Times New Roman"/>
          <w:sz w:val="24"/>
          <w:szCs w:val="24"/>
        </w:rPr>
        <w:t>CONSERVATOR,</w:t>
      </w:r>
      <w:r w:rsidRPr="005879A4">
        <w:rPr>
          <w:rFonts w:ascii="Times New Roman" w:hAnsi="Times New Roman"/>
          <w:sz w:val="24"/>
          <w:szCs w:val="24"/>
        </w:rPr>
        <w:t xml:space="preserve"> IN PRO PER</w:t>
      </w:r>
    </w:p>
    <w:bookmarkEnd w:id="1"/>
    <w:p w14:paraId="0C8BB373" w14:textId="77777777" w:rsidR="00215C18" w:rsidRPr="000D4354" w:rsidRDefault="00215C18" w:rsidP="00F769D4">
      <w:pPr>
        <w:jc w:val="center"/>
        <w:rPr>
          <w:sz w:val="24"/>
          <w:szCs w:val="24"/>
        </w:rPr>
      </w:pPr>
    </w:p>
    <w:p w14:paraId="666FE970" w14:textId="77777777" w:rsidR="00215C18" w:rsidRPr="000D4354" w:rsidRDefault="00215C18" w:rsidP="00F769D4">
      <w:pPr>
        <w:jc w:val="center"/>
        <w:rPr>
          <w:sz w:val="24"/>
          <w:szCs w:val="24"/>
        </w:rPr>
      </w:pPr>
    </w:p>
    <w:p w14:paraId="6E5B6366" w14:textId="77777777" w:rsidR="00D0659B" w:rsidRPr="000D4354" w:rsidRDefault="00D0659B" w:rsidP="00D0659B">
      <w:pPr>
        <w:jc w:val="center"/>
        <w:rPr>
          <w:sz w:val="24"/>
          <w:szCs w:val="24"/>
        </w:rPr>
      </w:pPr>
    </w:p>
    <w:p w14:paraId="4301279B" w14:textId="77777777" w:rsidR="00D0659B" w:rsidRDefault="00D0659B" w:rsidP="00D0659B">
      <w:pPr>
        <w:jc w:val="center"/>
        <w:rPr>
          <w:sz w:val="24"/>
          <w:szCs w:val="24"/>
        </w:rPr>
      </w:pPr>
      <w:r w:rsidRPr="000D4354">
        <w:rPr>
          <w:sz w:val="24"/>
          <w:szCs w:val="24"/>
        </w:rPr>
        <w:t>SUPERIOR COURT OF THE STATE OF CALIFORNIA</w:t>
      </w:r>
    </w:p>
    <w:p w14:paraId="1E594059" w14:textId="77777777" w:rsidR="00D0659B" w:rsidRPr="000D4354" w:rsidRDefault="00D0659B" w:rsidP="00D0659B">
      <w:pPr>
        <w:jc w:val="center"/>
        <w:rPr>
          <w:sz w:val="24"/>
          <w:szCs w:val="24"/>
        </w:rPr>
      </w:pPr>
      <w:r>
        <w:rPr>
          <w:sz w:val="24"/>
          <w:szCs w:val="24"/>
        </w:rPr>
        <w:t xml:space="preserve">IN AND </w:t>
      </w:r>
      <w:r w:rsidRPr="000D4354">
        <w:rPr>
          <w:sz w:val="24"/>
          <w:szCs w:val="24"/>
        </w:rPr>
        <w:t>FOR THE COUNTY OF SACRAMENTO</w:t>
      </w:r>
    </w:p>
    <w:p w14:paraId="61066468" w14:textId="77777777" w:rsidR="00D0659B" w:rsidRPr="000D4354" w:rsidRDefault="00D0659B" w:rsidP="00D0659B">
      <w:pPr>
        <w:jc w:val="center"/>
        <w:rPr>
          <w:sz w:val="24"/>
          <w:szCs w:val="24"/>
        </w:rPr>
      </w:pPr>
    </w:p>
    <w:tbl>
      <w:tblPr>
        <w:tblW w:w="0" w:type="auto"/>
        <w:tblLayout w:type="fixed"/>
        <w:tblCellMar>
          <w:left w:w="0" w:type="dxa"/>
          <w:right w:w="0" w:type="dxa"/>
        </w:tblCellMar>
        <w:tblLook w:val="0000" w:firstRow="0" w:lastRow="0" w:firstColumn="0" w:lastColumn="0" w:noHBand="0" w:noVBand="0"/>
      </w:tblPr>
      <w:tblGrid>
        <w:gridCol w:w="4542"/>
        <w:gridCol w:w="276"/>
        <w:gridCol w:w="4542"/>
      </w:tblGrid>
      <w:tr w:rsidR="00D0659B" w:rsidRPr="00C65C0A" w14:paraId="04DF3B5E" w14:textId="77777777" w:rsidTr="00F906EF">
        <w:tc>
          <w:tcPr>
            <w:tcW w:w="4542" w:type="dxa"/>
            <w:tcBorders>
              <w:bottom w:val="single" w:sz="12" w:space="0" w:color="auto"/>
              <w:right w:val="single" w:sz="12" w:space="0" w:color="auto"/>
            </w:tcBorders>
          </w:tcPr>
          <w:p w14:paraId="4D46CDF6" w14:textId="77777777" w:rsidR="00D0659B" w:rsidRDefault="00D0659B" w:rsidP="00F906EF">
            <w:pPr>
              <w:spacing w:line="360" w:lineRule="auto"/>
              <w:rPr>
                <w:sz w:val="24"/>
                <w:szCs w:val="24"/>
              </w:rPr>
            </w:pPr>
            <w:bookmarkStart w:id="3" w:name="Parties"/>
            <w:bookmarkEnd w:id="3"/>
            <w:r w:rsidRPr="00C65C0A">
              <w:rPr>
                <w:sz w:val="24"/>
                <w:szCs w:val="24"/>
              </w:rPr>
              <w:t>LPS Conservatorship of the person of</w:t>
            </w:r>
            <w:r w:rsidR="007870C2">
              <w:rPr>
                <w:sz w:val="24"/>
                <w:szCs w:val="24"/>
              </w:rPr>
              <w:t xml:space="preserve"> </w:t>
            </w:r>
            <w:bookmarkStart w:id="4" w:name="Text5"/>
          </w:p>
          <w:p w14:paraId="30582A96" w14:textId="77777777" w:rsidR="00D0659B" w:rsidRDefault="00D0659B" w:rsidP="00F906EF">
            <w:pPr>
              <w:rPr>
                <w:sz w:val="24"/>
                <w:szCs w:val="24"/>
              </w:rPr>
            </w:pPr>
            <w:r>
              <w:rPr>
                <w:sz w:val="24"/>
                <w:szCs w:val="24"/>
              </w:rPr>
              <w:fldChar w:fldCharType="begin">
                <w:ffData>
                  <w:name w:val="Text5"/>
                  <w:enabled/>
                  <w:calcOnExit w:val="0"/>
                  <w:textInput>
                    <w:default w:val="________________________________"/>
                  </w:textInput>
                </w:ffData>
              </w:fldChar>
            </w:r>
            <w:r>
              <w:rPr>
                <w:sz w:val="24"/>
                <w:szCs w:val="24"/>
              </w:rPr>
              <w:instrText xml:space="preserve"> FORMTEXT </w:instrText>
            </w:r>
            <w:r>
              <w:rPr>
                <w:sz w:val="24"/>
                <w:szCs w:val="24"/>
              </w:rPr>
            </w:r>
            <w:r>
              <w:rPr>
                <w:sz w:val="24"/>
                <w:szCs w:val="24"/>
              </w:rPr>
              <w:fldChar w:fldCharType="separate"/>
            </w:r>
            <w:r>
              <w:rPr>
                <w:noProof/>
                <w:sz w:val="24"/>
                <w:szCs w:val="24"/>
              </w:rPr>
              <w:t>________________________________</w:t>
            </w:r>
            <w:r>
              <w:rPr>
                <w:sz w:val="24"/>
                <w:szCs w:val="24"/>
              </w:rPr>
              <w:fldChar w:fldCharType="end"/>
            </w:r>
            <w:bookmarkEnd w:id="4"/>
            <w:r w:rsidRPr="00C65C0A">
              <w:rPr>
                <w:sz w:val="24"/>
                <w:szCs w:val="24"/>
              </w:rPr>
              <w:t xml:space="preserve">, </w:t>
            </w:r>
          </w:p>
          <w:p w14:paraId="41669CA0" w14:textId="77777777" w:rsidR="00D0659B" w:rsidRDefault="00D0659B" w:rsidP="00F906EF">
            <w:pPr>
              <w:spacing w:line="360" w:lineRule="auto"/>
              <w:rPr>
                <w:sz w:val="18"/>
                <w:szCs w:val="18"/>
              </w:rPr>
            </w:pPr>
            <w:r>
              <w:rPr>
                <w:sz w:val="18"/>
                <w:szCs w:val="18"/>
              </w:rPr>
              <w:t>(</w:t>
            </w:r>
            <w:r w:rsidRPr="005879A4">
              <w:rPr>
                <w:sz w:val="18"/>
                <w:szCs w:val="18"/>
              </w:rPr>
              <w:t>Conservatee's Name</w:t>
            </w:r>
            <w:r>
              <w:rPr>
                <w:sz w:val="18"/>
                <w:szCs w:val="18"/>
              </w:rPr>
              <w:t>)</w:t>
            </w:r>
          </w:p>
          <w:p w14:paraId="189381B1" w14:textId="77777777" w:rsidR="00D0659B" w:rsidRPr="005879A4" w:rsidRDefault="00D0659B" w:rsidP="00F906EF">
            <w:pPr>
              <w:spacing w:line="360" w:lineRule="auto"/>
              <w:rPr>
                <w:sz w:val="18"/>
                <w:szCs w:val="18"/>
              </w:rPr>
            </w:pPr>
          </w:p>
          <w:p w14:paraId="6DE3156D" w14:textId="7FDE2926" w:rsidR="00D0659B" w:rsidRPr="007870C2" w:rsidRDefault="007870C2" w:rsidP="007870C2">
            <w:pPr>
              <w:tabs>
                <w:tab w:val="left" w:pos="2160"/>
              </w:tabs>
              <w:spacing w:line="360" w:lineRule="auto"/>
              <w:rPr>
                <w:sz w:val="24"/>
                <w:szCs w:val="24"/>
              </w:rPr>
            </w:pPr>
            <w:r w:rsidRPr="007870C2">
              <w:rPr>
                <w:color w:val="000000"/>
                <w:sz w:val="24"/>
                <w:szCs w:val="24"/>
              </w:rPr>
              <w:tab/>
            </w:r>
            <w:r w:rsidR="0080747A">
              <w:rPr>
                <w:sz w:val="24"/>
                <w:szCs w:val="24"/>
              </w:rPr>
              <w:t>C</w:t>
            </w:r>
            <w:r w:rsidR="00D0659B" w:rsidRPr="007870C2">
              <w:rPr>
                <w:sz w:val="24"/>
                <w:szCs w:val="24"/>
              </w:rPr>
              <w:t>onservatee</w:t>
            </w:r>
          </w:p>
        </w:tc>
        <w:tc>
          <w:tcPr>
            <w:tcW w:w="276" w:type="dxa"/>
            <w:tcBorders>
              <w:left w:val="single" w:sz="12" w:space="0" w:color="auto"/>
              <w:bottom w:val="nil"/>
            </w:tcBorders>
          </w:tcPr>
          <w:p w14:paraId="3BB9E44B" w14:textId="77777777" w:rsidR="00D0659B" w:rsidRPr="00C65C0A" w:rsidRDefault="00D0659B" w:rsidP="00F906EF">
            <w:pPr>
              <w:pStyle w:val="SingleSpacing"/>
              <w:spacing w:line="240" w:lineRule="auto"/>
              <w:rPr>
                <w:rFonts w:ascii="Times New Roman" w:hAnsi="Times New Roman"/>
                <w:sz w:val="24"/>
                <w:szCs w:val="24"/>
              </w:rPr>
            </w:pPr>
          </w:p>
        </w:tc>
        <w:tc>
          <w:tcPr>
            <w:tcW w:w="4542" w:type="dxa"/>
            <w:tcBorders>
              <w:left w:val="nil"/>
            </w:tcBorders>
          </w:tcPr>
          <w:p w14:paraId="6577E816" w14:textId="77777777" w:rsidR="00D0659B" w:rsidRPr="00C65C0A" w:rsidRDefault="00D0659B" w:rsidP="00F906EF">
            <w:pPr>
              <w:pStyle w:val="SingleSpacing"/>
              <w:spacing w:line="240" w:lineRule="auto"/>
              <w:rPr>
                <w:rFonts w:ascii="Times New Roman" w:hAnsi="Times New Roman"/>
                <w:sz w:val="24"/>
                <w:szCs w:val="24"/>
              </w:rPr>
            </w:pPr>
            <w:bookmarkStart w:id="5" w:name="CaseNumber"/>
            <w:bookmarkEnd w:id="5"/>
            <w:r w:rsidRPr="00C65C0A">
              <w:rPr>
                <w:rFonts w:ascii="Times New Roman" w:hAnsi="Times New Roman"/>
                <w:sz w:val="24"/>
                <w:szCs w:val="24"/>
              </w:rPr>
              <w:t xml:space="preserve">Case No.: </w:t>
            </w:r>
            <w:bookmarkStart w:id="6" w:name="Text22"/>
            <w:r>
              <w:rPr>
                <w:rFonts w:ascii="Times New Roman" w:hAnsi="Times New Roman"/>
                <w:sz w:val="24"/>
                <w:szCs w:val="24"/>
              </w:rPr>
              <w:fldChar w:fldCharType="begin">
                <w:ffData>
                  <w:name w:val="Text22"/>
                  <w:enabled/>
                  <w:calcOnExit w:val="0"/>
                  <w:textInput>
                    <w:default w:val="______________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___________________________</w:t>
            </w:r>
            <w:r>
              <w:rPr>
                <w:rFonts w:ascii="Times New Roman" w:hAnsi="Times New Roman"/>
                <w:sz w:val="24"/>
                <w:szCs w:val="24"/>
              </w:rPr>
              <w:fldChar w:fldCharType="end"/>
            </w:r>
            <w:bookmarkEnd w:id="6"/>
          </w:p>
          <w:p w14:paraId="440F81D6" w14:textId="77777777" w:rsidR="00D0659B" w:rsidRPr="00C65C0A" w:rsidRDefault="00D0659B" w:rsidP="00F906EF">
            <w:pPr>
              <w:pStyle w:val="SingleSpacing"/>
              <w:spacing w:line="240" w:lineRule="auto"/>
              <w:rPr>
                <w:rFonts w:ascii="Times New Roman" w:hAnsi="Times New Roman"/>
                <w:sz w:val="24"/>
                <w:szCs w:val="24"/>
              </w:rPr>
            </w:pPr>
          </w:p>
          <w:p w14:paraId="21F4D386" w14:textId="77777777" w:rsidR="00D0659B" w:rsidRDefault="000E76FF" w:rsidP="00F906EF">
            <w:pPr>
              <w:pStyle w:val="SingleSpacing"/>
              <w:spacing w:line="240" w:lineRule="auto"/>
              <w:rPr>
                <w:rFonts w:ascii="Times New Roman" w:hAnsi="Times New Roman"/>
                <w:sz w:val="24"/>
                <w:szCs w:val="24"/>
              </w:rPr>
            </w:pPr>
            <w:r w:rsidRPr="000E76FF">
              <w:rPr>
                <w:rFonts w:ascii="Times New Roman" w:hAnsi="Times New Roman"/>
                <w:sz w:val="24"/>
                <w:szCs w:val="24"/>
              </w:rPr>
              <w:t>PHYSICIAN</w:t>
            </w:r>
            <w:r w:rsidR="00C91198">
              <w:rPr>
                <w:rFonts w:ascii="Times New Roman" w:hAnsi="Times New Roman"/>
                <w:sz w:val="24"/>
                <w:szCs w:val="24"/>
              </w:rPr>
              <w:t xml:space="preserve"> OR PSYCHOLOGIST</w:t>
            </w:r>
            <w:r w:rsidRPr="000E76FF">
              <w:rPr>
                <w:rFonts w:ascii="Times New Roman" w:hAnsi="Times New Roman"/>
                <w:sz w:val="24"/>
                <w:szCs w:val="24"/>
              </w:rPr>
              <w:t>'S DECLARATION: TREATMENT CONSENT CAPACITY</w:t>
            </w:r>
          </w:p>
          <w:p w14:paraId="48637AEB" w14:textId="77777777" w:rsidR="000E76FF" w:rsidRPr="00C65C0A" w:rsidRDefault="000E76FF" w:rsidP="00F906EF">
            <w:pPr>
              <w:pStyle w:val="SingleSpacing"/>
              <w:spacing w:line="240" w:lineRule="auto"/>
              <w:rPr>
                <w:rFonts w:ascii="Times New Roman" w:hAnsi="Times New Roman"/>
                <w:sz w:val="24"/>
                <w:szCs w:val="24"/>
              </w:rPr>
            </w:pPr>
          </w:p>
          <w:p w14:paraId="2B6F6EE7" w14:textId="77777777" w:rsidR="00D0659B" w:rsidRPr="00C65C0A" w:rsidRDefault="00D0659B" w:rsidP="00F906EF">
            <w:pPr>
              <w:pStyle w:val="SingleSpacing"/>
              <w:spacing w:line="240" w:lineRule="auto"/>
              <w:rPr>
                <w:rFonts w:ascii="Times New Roman" w:hAnsi="Times New Roman"/>
                <w:sz w:val="24"/>
                <w:szCs w:val="24"/>
              </w:rPr>
            </w:pPr>
            <w:r w:rsidRPr="00C65C0A">
              <w:rPr>
                <w:rFonts w:ascii="Times New Roman" w:hAnsi="Times New Roman"/>
                <w:sz w:val="24"/>
                <w:szCs w:val="24"/>
              </w:rPr>
              <w:t xml:space="preserve">Hearing </w:t>
            </w:r>
            <w:r>
              <w:rPr>
                <w:rFonts w:ascii="Times New Roman" w:hAnsi="Times New Roman"/>
                <w:sz w:val="24"/>
                <w:szCs w:val="24"/>
              </w:rPr>
              <w:t>D</w:t>
            </w:r>
            <w:r w:rsidRPr="00C65C0A">
              <w:rPr>
                <w:rFonts w:ascii="Times New Roman" w:hAnsi="Times New Roman"/>
                <w:sz w:val="24"/>
                <w:szCs w:val="24"/>
              </w:rPr>
              <w:t xml:space="preserve">ate: </w:t>
            </w:r>
            <w:bookmarkStart w:id="7" w:name="Text6"/>
            <w:r>
              <w:rPr>
                <w:rFonts w:ascii="Times New Roman" w:hAnsi="Times New Roman"/>
                <w:sz w:val="24"/>
                <w:szCs w:val="24"/>
              </w:rPr>
              <w:fldChar w:fldCharType="begin">
                <w:ffData>
                  <w:name w:val="Text6"/>
                  <w:enabled/>
                  <w:calcOnExit w:val="0"/>
                  <w:textInput>
                    <w:default w:val="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w:t>
            </w:r>
            <w:r>
              <w:rPr>
                <w:rFonts w:ascii="Times New Roman" w:hAnsi="Times New Roman"/>
                <w:sz w:val="24"/>
                <w:szCs w:val="24"/>
              </w:rPr>
              <w:fldChar w:fldCharType="end"/>
            </w:r>
            <w:bookmarkEnd w:id="7"/>
          </w:p>
          <w:p w14:paraId="6CFE4C1D" w14:textId="77777777" w:rsidR="00D0659B" w:rsidRPr="00C65C0A" w:rsidRDefault="00D0659B" w:rsidP="00F906EF">
            <w:pPr>
              <w:pStyle w:val="SingleSpacing"/>
              <w:spacing w:line="240" w:lineRule="auto"/>
              <w:rPr>
                <w:rFonts w:ascii="Times New Roman" w:hAnsi="Times New Roman"/>
                <w:sz w:val="24"/>
                <w:szCs w:val="24"/>
              </w:rPr>
            </w:pPr>
            <w:r w:rsidRPr="00C65C0A">
              <w:rPr>
                <w:rFonts w:ascii="Times New Roman" w:hAnsi="Times New Roman"/>
                <w:sz w:val="24"/>
                <w:szCs w:val="24"/>
              </w:rPr>
              <w:t xml:space="preserve">Time: </w:t>
            </w:r>
            <w:r>
              <w:rPr>
                <w:rFonts w:ascii="Times New Roman" w:hAnsi="Times New Roman"/>
                <w:sz w:val="24"/>
                <w:szCs w:val="24"/>
              </w:rPr>
              <w:fldChar w:fldCharType="begin">
                <w:ffData>
                  <w:name w:val="Text6"/>
                  <w:enabled/>
                  <w:calcOnExit w:val="0"/>
                  <w:textInput>
                    <w:default w:val="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w:t>
            </w:r>
            <w:r>
              <w:rPr>
                <w:rFonts w:ascii="Times New Roman" w:hAnsi="Times New Roman"/>
                <w:sz w:val="24"/>
                <w:szCs w:val="24"/>
              </w:rPr>
              <w:fldChar w:fldCharType="end"/>
            </w:r>
          </w:p>
          <w:p w14:paraId="72BAD737" w14:textId="77777777" w:rsidR="00D0659B" w:rsidRPr="00C65C0A" w:rsidRDefault="00D0659B" w:rsidP="00F906EF">
            <w:pPr>
              <w:pStyle w:val="SingleSpacing"/>
              <w:spacing w:line="240" w:lineRule="auto"/>
              <w:rPr>
                <w:rFonts w:ascii="Times New Roman" w:hAnsi="Times New Roman"/>
                <w:sz w:val="24"/>
                <w:szCs w:val="24"/>
              </w:rPr>
            </w:pPr>
            <w:r w:rsidRPr="00C65C0A">
              <w:rPr>
                <w:rFonts w:ascii="Times New Roman" w:hAnsi="Times New Roman"/>
                <w:sz w:val="24"/>
                <w:szCs w:val="24"/>
              </w:rPr>
              <w:t>Dept</w:t>
            </w:r>
            <w:r>
              <w:rPr>
                <w:rFonts w:ascii="Times New Roman" w:hAnsi="Times New Roman"/>
                <w:sz w:val="24"/>
                <w:szCs w:val="24"/>
              </w:rPr>
              <w:t>.</w:t>
            </w:r>
            <w:r w:rsidRPr="00C65C0A">
              <w:rPr>
                <w:rFonts w:ascii="Times New Roman" w:hAnsi="Times New Roman"/>
                <w:sz w:val="24"/>
                <w:szCs w:val="24"/>
              </w:rPr>
              <w:t xml:space="preserve">: </w:t>
            </w:r>
            <w:r>
              <w:rPr>
                <w:rFonts w:ascii="Times New Roman" w:hAnsi="Times New Roman"/>
                <w:sz w:val="24"/>
                <w:szCs w:val="24"/>
              </w:rPr>
              <w:fldChar w:fldCharType="begin">
                <w:ffData>
                  <w:name w:val="Text6"/>
                  <w:enabled/>
                  <w:calcOnExit w:val="0"/>
                  <w:textInput>
                    <w:default w:val="_____________"/>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_____________</w:t>
            </w:r>
            <w:r>
              <w:rPr>
                <w:rFonts w:ascii="Times New Roman" w:hAnsi="Times New Roman"/>
                <w:sz w:val="24"/>
                <w:szCs w:val="24"/>
              </w:rPr>
              <w:fldChar w:fldCharType="end"/>
            </w:r>
          </w:p>
        </w:tc>
      </w:tr>
    </w:tbl>
    <w:bookmarkStart w:id="8" w:name="_Hlk216863564"/>
    <w:p w14:paraId="02F5254C" w14:textId="5CBA0299" w:rsidR="00182634" w:rsidRDefault="0080747A" w:rsidP="00D57FB4">
      <w:pPr>
        <w:pStyle w:val="Default"/>
        <w:spacing w:before="100" w:line="360" w:lineRule="auto"/>
      </w:pPr>
      <w:r>
        <w:fldChar w:fldCharType="begin">
          <w:ffData>
            <w:name w:val="Text23"/>
            <w:enabled/>
            <w:calcOnExit w:val="0"/>
            <w:textInput>
              <w:default w:val="__________________________________"/>
            </w:textInput>
          </w:ffData>
        </w:fldChar>
      </w:r>
      <w:bookmarkStart w:id="9" w:name="Text23"/>
      <w:r>
        <w:instrText xml:space="preserve"> FORMTEXT </w:instrText>
      </w:r>
      <w:r>
        <w:fldChar w:fldCharType="separate"/>
      </w:r>
      <w:r>
        <w:rPr>
          <w:noProof/>
        </w:rPr>
        <w:t>__________________________________</w:t>
      </w:r>
      <w:r>
        <w:fldChar w:fldCharType="end"/>
      </w:r>
      <w:bookmarkEnd w:id="9"/>
      <w:bookmarkEnd w:id="8"/>
      <w:r w:rsidR="00A87C0A">
        <w:t xml:space="preserve"> </w:t>
      </w:r>
      <w:r w:rsidR="00A87C0A" w:rsidRPr="005879A4">
        <w:rPr>
          <w:sz w:val="18"/>
          <w:szCs w:val="18"/>
        </w:rPr>
        <w:t>(Physician/</w:t>
      </w:r>
      <w:r w:rsidR="00C91198">
        <w:rPr>
          <w:sz w:val="18"/>
          <w:szCs w:val="18"/>
        </w:rPr>
        <w:t>Licensed Psychologist</w:t>
      </w:r>
      <w:r w:rsidR="00A87C0A" w:rsidRPr="005879A4">
        <w:rPr>
          <w:sz w:val="18"/>
          <w:szCs w:val="18"/>
        </w:rPr>
        <w:t xml:space="preserve"> Name)</w:t>
      </w:r>
      <w:r w:rsidR="00182634" w:rsidRPr="00C750C5">
        <w:t xml:space="preserve"> declares:</w:t>
      </w:r>
    </w:p>
    <w:p w14:paraId="11A4852B" w14:textId="77777777" w:rsidR="00182634" w:rsidRPr="00C750C5" w:rsidRDefault="00182634" w:rsidP="00D57FB4">
      <w:pPr>
        <w:pStyle w:val="Default"/>
        <w:numPr>
          <w:ilvl w:val="0"/>
          <w:numId w:val="7"/>
        </w:numPr>
        <w:spacing w:line="360" w:lineRule="auto"/>
      </w:pPr>
      <w:r w:rsidRPr="00C750C5">
        <w:t>I am a physician</w:t>
      </w:r>
      <w:r w:rsidR="00C91198">
        <w:t xml:space="preserve"> or psychologist</w:t>
      </w:r>
      <w:r w:rsidRPr="00C750C5">
        <w:t xml:space="preserve"> duly licensed to practice medicine in California. </w:t>
      </w:r>
    </w:p>
    <w:p w14:paraId="6F956AB5" w14:textId="77777777" w:rsidR="00A87C0A" w:rsidRPr="00D57FB4" w:rsidRDefault="00182634" w:rsidP="00D57FB4">
      <w:pPr>
        <w:spacing w:line="360" w:lineRule="auto"/>
        <w:rPr>
          <w:sz w:val="24"/>
          <w:szCs w:val="24"/>
        </w:rPr>
      </w:pPr>
      <w:r w:rsidRPr="00D57FB4">
        <w:rPr>
          <w:sz w:val="24"/>
          <w:szCs w:val="24"/>
        </w:rPr>
        <w:t xml:space="preserve">I have examined the above-named patient and </w:t>
      </w:r>
      <w:r w:rsidR="00A419B3" w:rsidRPr="00D57FB4">
        <w:rPr>
          <w:sz w:val="24"/>
          <w:szCs w:val="24"/>
        </w:rPr>
        <w:t xml:space="preserve">have </w:t>
      </w:r>
      <w:r w:rsidRPr="00D57FB4">
        <w:rPr>
          <w:sz w:val="24"/>
          <w:szCs w:val="24"/>
        </w:rPr>
        <w:t xml:space="preserve">determined that the patient suffers from </w:t>
      </w:r>
      <w:r w:rsidR="00B579FC" w:rsidRPr="00D57FB4">
        <w:rPr>
          <w:sz w:val="24"/>
          <w:szCs w:val="24"/>
        </w:rPr>
        <w:t>the following clinical condition</w:t>
      </w:r>
      <w:r w:rsidRPr="00D57FB4">
        <w:rPr>
          <w:sz w:val="24"/>
          <w:szCs w:val="24"/>
        </w:rPr>
        <w:t xml:space="preserve">: </w:t>
      </w:r>
      <w:bookmarkStart w:id="10" w:name="Text29"/>
      <w:r w:rsidR="00C91198">
        <w:rPr>
          <w:sz w:val="24"/>
          <w:szCs w:val="24"/>
        </w:rPr>
        <w:fldChar w:fldCharType="begin">
          <w:ffData>
            <w:name w:val="Text29"/>
            <w:enabled/>
            <w:calcOnExit w:val="0"/>
            <w:textInput>
              <w:default w:val="________________________________________________________"/>
            </w:textInput>
          </w:ffData>
        </w:fldChar>
      </w:r>
      <w:r w:rsidR="00C91198">
        <w:rPr>
          <w:sz w:val="24"/>
          <w:szCs w:val="24"/>
        </w:rPr>
        <w:instrText xml:space="preserve"> FORMTEXT </w:instrText>
      </w:r>
      <w:r w:rsidR="00C91198">
        <w:rPr>
          <w:sz w:val="24"/>
          <w:szCs w:val="24"/>
        </w:rPr>
      </w:r>
      <w:r w:rsidR="00C91198">
        <w:rPr>
          <w:sz w:val="24"/>
          <w:szCs w:val="24"/>
        </w:rPr>
        <w:fldChar w:fldCharType="separate"/>
      </w:r>
      <w:r w:rsidR="00C91198">
        <w:rPr>
          <w:noProof/>
          <w:sz w:val="24"/>
          <w:szCs w:val="24"/>
        </w:rPr>
        <w:t>________________________________________________________</w:t>
      </w:r>
      <w:r w:rsidR="00C91198">
        <w:rPr>
          <w:sz w:val="24"/>
          <w:szCs w:val="24"/>
        </w:rPr>
        <w:fldChar w:fldCharType="end"/>
      </w:r>
      <w:bookmarkEnd w:id="10"/>
    </w:p>
    <w:p w14:paraId="522B996A" w14:textId="77777777" w:rsidR="00A87C0A" w:rsidRPr="00D57FB4" w:rsidRDefault="00A87C0A" w:rsidP="00D57FB4">
      <w:pPr>
        <w:spacing w:line="360" w:lineRule="auto"/>
        <w:rPr>
          <w:sz w:val="24"/>
          <w:szCs w:val="24"/>
        </w:rPr>
      </w:pPr>
      <w:r w:rsidRPr="00D57FB4">
        <w:rPr>
          <w:sz w:val="24"/>
          <w:szCs w:val="24"/>
        </w:rPr>
        <w:fldChar w:fldCharType="begin">
          <w:ffData>
            <w:name w:val="Text28"/>
            <w:enabled/>
            <w:calcOnExit w:val="0"/>
            <w:textInput>
              <w:default w:val="_______________________________________________________________________________"/>
            </w:textInput>
          </w:ffData>
        </w:fldChar>
      </w:r>
      <w:r w:rsidRPr="00D57FB4">
        <w:rPr>
          <w:sz w:val="24"/>
          <w:szCs w:val="24"/>
        </w:rPr>
        <w:instrText xml:space="preserve"> FORMTEXT </w:instrText>
      </w:r>
      <w:r w:rsidRPr="00D57FB4">
        <w:rPr>
          <w:sz w:val="24"/>
          <w:szCs w:val="24"/>
        </w:rPr>
      </w:r>
      <w:r w:rsidRPr="00D57FB4">
        <w:rPr>
          <w:sz w:val="24"/>
          <w:szCs w:val="24"/>
        </w:rPr>
        <w:fldChar w:fldCharType="separate"/>
      </w:r>
      <w:r w:rsidRPr="00D57FB4">
        <w:rPr>
          <w:noProof/>
          <w:sz w:val="24"/>
          <w:szCs w:val="24"/>
        </w:rPr>
        <w:t>_______________________________________________________________________________</w:t>
      </w:r>
      <w:r w:rsidRPr="00D57FB4">
        <w:rPr>
          <w:sz w:val="24"/>
          <w:szCs w:val="24"/>
        </w:rPr>
        <w:fldChar w:fldCharType="end"/>
      </w:r>
      <w:r w:rsidRPr="00D57FB4">
        <w:rPr>
          <w:sz w:val="24"/>
          <w:szCs w:val="24"/>
        </w:rPr>
        <w:t>.</w:t>
      </w:r>
    </w:p>
    <w:p w14:paraId="6DA9547E" w14:textId="77777777" w:rsidR="00182634" w:rsidRPr="00C750C5" w:rsidRDefault="00182634" w:rsidP="00D57FB4">
      <w:pPr>
        <w:pStyle w:val="Default"/>
        <w:numPr>
          <w:ilvl w:val="0"/>
          <w:numId w:val="7"/>
        </w:numPr>
        <w:spacing w:line="360" w:lineRule="auto"/>
      </w:pPr>
      <w:r w:rsidRPr="00C750C5">
        <w:t xml:space="preserve">I have also examined the patient regarding capacity for informed consent for treatment, as follows: </w:t>
      </w:r>
    </w:p>
    <w:p w14:paraId="141B4F93" w14:textId="77777777" w:rsidR="00182634" w:rsidRPr="00C750C5" w:rsidRDefault="00182634" w:rsidP="00D57FB4">
      <w:pPr>
        <w:pStyle w:val="CM1"/>
        <w:keepNext/>
        <w:keepLines/>
        <w:spacing w:line="360" w:lineRule="auto"/>
        <w:rPr>
          <w:color w:val="000000"/>
        </w:rPr>
      </w:pPr>
      <w:r w:rsidRPr="00C750C5">
        <w:rPr>
          <w:color w:val="000000"/>
        </w:rPr>
        <w:t xml:space="preserve">• </w:t>
      </w:r>
      <w:r>
        <w:rPr>
          <w:color w:val="000000"/>
        </w:rPr>
        <w:tab/>
      </w:r>
      <w:r w:rsidRPr="00C750C5">
        <w:rPr>
          <w:color w:val="000000"/>
        </w:rPr>
        <w:t xml:space="preserve">MEDICAL TREATMENT FOR GRAVE DISABILITY </w:t>
      </w:r>
    </w:p>
    <w:p w14:paraId="76C88028" w14:textId="77777777" w:rsidR="00182634" w:rsidRPr="00C750C5" w:rsidRDefault="00182634" w:rsidP="00D57FB4">
      <w:pPr>
        <w:pStyle w:val="CM5"/>
        <w:keepLines/>
        <w:spacing w:line="360" w:lineRule="auto"/>
        <w:ind w:firstLine="720"/>
        <w:rPr>
          <w:color w:val="000000"/>
        </w:rPr>
      </w:pPr>
      <w:r w:rsidRPr="00C750C5">
        <w:rPr>
          <w:i/>
          <w:iCs/>
          <w:color w:val="000000"/>
        </w:rPr>
        <w:t xml:space="preserve">Defined: </w:t>
      </w:r>
      <w:r w:rsidRPr="00C750C5">
        <w:rPr>
          <w:color w:val="000000"/>
        </w:rPr>
        <w:t xml:space="preserve">medical treatment related specifically to remedying or preventing the recurrence of the patients being gravely disabled. Such treatment potentially includes, but </w:t>
      </w:r>
      <w:proofErr w:type="gramStart"/>
      <w:r w:rsidRPr="00C750C5">
        <w:rPr>
          <w:color w:val="000000"/>
        </w:rPr>
        <w:t>not</w:t>
      </w:r>
      <w:proofErr w:type="gramEnd"/>
      <w:r w:rsidRPr="00C750C5">
        <w:rPr>
          <w:color w:val="000000"/>
        </w:rPr>
        <w:t xml:space="preserve"> limited to, administration of psychotropic medications. </w:t>
      </w:r>
    </w:p>
    <w:p w14:paraId="04E982DC" w14:textId="77777777" w:rsidR="00182634" w:rsidRPr="00C750C5" w:rsidRDefault="00182634" w:rsidP="00D57FB4">
      <w:pPr>
        <w:pStyle w:val="CM5"/>
        <w:spacing w:line="360" w:lineRule="auto"/>
        <w:rPr>
          <w:color w:val="000000"/>
        </w:rPr>
      </w:pPr>
      <w:r w:rsidRPr="00C750C5">
        <w:rPr>
          <w:rFonts w:ascii="MS Mincho" w:eastAsia="MS Mincho" w:hAnsi="MS Mincho" w:cs="MS Mincho" w:hint="eastAsia"/>
          <w:color w:val="000000"/>
        </w:rPr>
        <w:t>☐</w:t>
      </w:r>
      <w:r w:rsidRPr="00C750C5">
        <w:rPr>
          <w:color w:val="000000"/>
        </w:rPr>
        <w:t xml:space="preserve"> The patient </w:t>
      </w:r>
      <w:r w:rsidRPr="00C750C5">
        <w:rPr>
          <w:i/>
          <w:iCs/>
          <w:color w:val="000000"/>
          <w:u w:val="single"/>
        </w:rPr>
        <w:t>has</w:t>
      </w:r>
      <w:r w:rsidRPr="00C750C5">
        <w:rPr>
          <w:i/>
          <w:iCs/>
          <w:color w:val="000000"/>
        </w:rPr>
        <w:t xml:space="preserve"> </w:t>
      </w:r>
      <w:r w:rsidRPr="00C750C5">
        <w:rPr>
          <w:color w:val="000000"/>
        </w:rPr>
        <w:t xml:space="preserve">capacity for informed consent for treatment of grave disability </w:t>
      </w:r>
    </w:p>
    <w:p w14:paraId="0D4DDD02" w14:textId="77777777" w:rsidR="00182634" w:rsidRDefault="00182634" w:rsidP="00D57FB4">
      <w:pPr>
        <w:pStyle w:val="CM3"/>
        <w:spacing w:line="360" w:lineRule="auto"/>
        <w:rPr>
          <w:color w:val="000000"/>
        </w:rPr>
      </w:pPr>
      <w:r w:rsidRPr="00C750C5">
        <w:rPr>
          <w:rFonts w:ascii="MS Mincho" w:eastAsia="MS Mincho" w:hAnsi="MS Mincho" w:cs="MS Mincho" w:hint="eastAsia"/>
          <w:color w:val="000000"/>
        </w:rPr>
        <w:t>☐</w:t>
      </w:r>
      <w:r w:rsidRPr="00C750C5">
        <w:rPr>
          <w:color w:val="000000"/>
        </w:rPr>
        <w:t xml:space="preserve"> The patient </w:t>
      </w:r>
      <w:r w:rsidRPr="00C750C5">
        <w:rPr>
          <w:i/>
          <w:color w:val="000000"/>
        </w:rPr>
        <w:t xml:space="preserve">does </w:t>
      </w:r>
      <w:r w:rsidRPr="00C750C5">
        <w:rPr>
          <w:i/>
          <w:color w:val="000000"/>
          <w:u w:val="single"/>
        </w:rPr>
        <w:t>not</w:t>
      </w:r>
      <w:r w:rsidRPr="00C750C5">
        <w:rPr>
          <w:i/>
          <w:color w:val="000000"/>
        </w:rPr>
        <w:t xml:space="preserve"> have</w:t>
      </w:r>
      <w:r w:rsidRPr="00C750C5">
        <w:rPr>
          <w:color w:val="000000"/>
        </w:rPr>
        <w:t xml:space="preserve"> capacity for informed consent for treatment of grave disability. </w:t>
      </w:r>
    </w:p>
    <w:p w14:paraId="7F245A35" w14:textId="77777777" w:rsidR="00182634" w:rsidRPr="00C750C5" w:rsidRDefault="00182634" w:rsidP="00D57FB4">
      <w:pPr>
        <w:pStyle w:val="CM1"/>
        <w:keepNext/>
        <w:keepLines/>
        <w:spacing w:line="360" w:lineRule="auto"/>
        <w:rPr>
          <w:color w:val="000000"/>
        </w:rPr>
      </w:pPr>
      <w:r w:rsidRPr="00C750C5">
        <w:rPr>
          <w:color w:val="000000"/>
        </w:rPr>
        <w:lastRenderedPageBreak/>
        <w:t xml:space="preserve">• </w:t>
      </w:r>
      <w:r>
        <w:rPr>
          <w:color w:val="000000"/>
        </w:rPr>
        <w:tab/>
      </w:r>
      <w:r w:rsidRPr="00C750C5">
        <w:rPr>
          <w:color w:val="000000"/>
        </w:rPr>
        <w:t xml:space="preserve">ROUTINE MEDICAL TREATMENT </w:t>
      </w:r>
    </w:p>
    <w:p w14:paraId="30A5A435" w14:textId="77777777" w:rsidR="00182634" w:rsidRPr="00C750C5" w:rsidRDefault="00182634" w:rsidP="00D57FB4">
      <w:pPr>
        <w:pStyle w:val="CM5"/>
        <w:keepLines/>
        <w:spacing w:line="360" w:lineRule="auto"/>
        <w:ind w:firstLine="720"/>
        <w:rPr>
          <w:color w:val="000000"/>
        </w:rPr>
      </w:pPr>
      <w:r w:rsidRPr="00C750C5">
        <w:rPr>
          <w:color w:val="000000"/>
        </w:rPr>
        <w:t xml:space="preserve">Routine medical treatment is treatment that is unrelated to remedying or preventing the reoccurrence of the conservatee's being gravely disabled. Routine medical treatment, whether for an existing and/or continuing medical condition or for medical conditions occurring in the future, </w:t>
      </w:r>
      <w:r w:rsidRPr="00C750C5">
        <w:rPr>
          <w:i/>
          <w:iCs/>
          <w:color w:val="000000"/>
          <w:u w:val="single"/>
        </w:rPr>
        <w:t>means</w:t>
      </w:r>
      <w:r w:rsidRPr="00C750C5">
        <w:rPr>
          <w:i/>
          <w:iCs/>
          <w:color w:val="000000"/>
        </w:rPr>
        <w:t xml:space="preserve">: </w:t>
      </w:r>
      <w:r w:rsidRPr="00C750C5">
        <w:rPr>
          <w:color w:val="000000"/>
        </w:rPr>
        <w:t xml:space="preserve">medical treatment ordinarily performed and and/or prescribed by a physician in a setting outside an acute care facility for </w:t>
      </w:r>
      <w:proofErr w:type="spellStart"/>
      <w:r w:rsidRPr="00C750C5">
        <w:rPr>
          <w:color w:val="000000"/>
        </w:rPr>
        <w:t>non life</w:t>
      </w:r>
      <w:proofErr w:type="spellEnd"/>
      <w:r w:rsidRPr="00C750C5">
        <w:rPr>
          <w:color w:val="000000"/>
        </w:rPr>
        <w:t xml:space="preserve"> threatening medical conditions such as flu, colds, headaches, and other similar medical conditions; immunizations; and dental work </w:t>
      </w:r>
      <w:r w:rsidRPr="00C750C5">
        <w:rPr>
          <w:i/>
          <w:iCs/>
          <w:color w:val="000000"/>
        </w:rPr>
        <w:t xml:space="preserve">not requiring general anesthesia. </w:t>
      </w:r>
      <w:r w:rsidRPr="00C750C5">
        <w:rPr>
          <w:color w:val="000000"/>
        </w:rPr>
        <w:t xml:space="preserve">Routine medical treatment does </w:t>
      </w:r>
      <w:r w:rsidRPr="00C750C5">
        <w:rPr>
          <w:i/>
          <w:iCs/>
          <w:color w:val="000000"/>
          <w:u w:val="single"/>
        </w:rPr>
        <w:t>not include</w:t>
      </w:r>
      <w:r w:rsidRPr="00C750C5">
        <w:rPr>
          <w:i/>
          <w:iCs/>
          <w:color w:val="000000"/>
        </w:rPr>
        <w:t xml:space="preserve">: </w:t>
      </w:r>
      <w:r w:rsidRPr="00C750C5">
        <w:rPr>
          <w:color w:val="000000"/>
        </w:rPr>
        <w:t xml:space="preserve">surgery to be performed within or without an acute care facility, chemotherapy to be performed within or outside an acute care facility, dental work requiring general anesthesia to be performed within or outside an acute care facility, insertion of flexible hoses into various body orifices for the purpose of diagnosis and/or therapy to be performed within or outside an acute care facility, </w:t>
      </w:r>
      <w:r w:rsidRPr="00C750C5">
        <w:rPr>
          <w:i/>
          <w:iCs/>
          <w:color w:val="000000"/>
        </w:rPr>
        <w:t xml:space="preserve">all which must be sought with a specific court order. </w:t>
      </w:r>
    </w:p>
    <w:p w14:paraId="5D994FF5" w14:textId="77777777" w:rsidR="00182634" w:rsidRPr="00C750C5" w:rsidRDefault="00182634" w:rsidP="00D57FB4">
      <w:pPr>
        <w:pStyle w:val="CM5"/>
        <w:spacing w:line="360" w:lineRule="auto"/>
        <w:rPr>
          <w:color w:val="000000"/>
        </w:rPr>
      </w:pPr>
      <w:r>
        <w:rPr>
          <w:rFonts w:ascii="MS Gothic" w:eastAsia="MS Gothic" w:hAnsi="MS Gothic" w:hint="eastAsia"/>
          <w:color w:val="000000"/>
        </w:rPr>
        <w:t>☐</w:t>
      </w:r>
      <w:r>
        <w:rPr>
          <w:color w:val="000000"/>
        </w:rPr>
        <w:t xml:space="preserve"> </w:t>
      </w:r>
      <w:r w:rsidRPr="00C750C5">
        <w:rPr>
          <w:color w:val="000000"/>
        </w:rPr>
        <w:t xml:space="preserve">The patient </w:t>
      </w:r>
      <w:r w:rsidRPr="00C750C5">
        <w:rPr>
          <w:i/>
          <w:iCs/>
          <w:color w:val="000000"/>
          <w:u w:val="single"/>
        </w:rPr>
        <w:t>has</w:t>
      </w:r>
      <w:r w:rsidRPr="00C750C5">
        <w:rPr>
          <w:i/>
          <w:iCs/>
          <w:color w:val="000000"/>
        </w:rPr>
        <w:t xml:space="preserve"> </w:t>
      </w:r>
      <w:r w:rsidRPr="00C750C5">
        <w:rPr>
          <w:color w:val="000000"/>
        </w:rPr>
        <w:t xml:space="preserve">capacity for informed consent for treatment for routine medical treatment. </w:t>
      </w:r>
    </w:p>
    <w:p w14:paraId="5D9D4783" w14:textId="77777777" w:rsidR="00182634" w:rsidRDefault="00182634" w:rsidP="00D57FB4">
      <w:pPr>
        <w:pStyle w:val="CM3"/>
        <w:spacing w:line="360" w:lineRule="auto"/>
        <w:rPr>
          <w:color w:val="000000"/>
        </w:rPr>
      </w:pPr>
      <w:r w:rsidRPr="00C750C5">
        <w:rPr>
          <w:rFonts w:ascii="MS Mincho" w:eastAsia="MS Mincho" w:hAnsi="MS Mincho" w:cs="MS Mincho" w:hint="eastAsia"/>
          <w:color w:val="000000"/>
        </w:rPr>
        <w:t>☐</w:t>
      </w:r>
      <w:r>
        <w:rPr>
          <w:color w:val="000000"/>
        </w:rPr>
        <w:t xml:space="preserve"> </w:t>
      </w:r>
      <w:r w:rsidRPr="00C750C5">
        <w:rPr>
          <w:color w:val="000000"/>
        </w:rPr>
        <w:t xml:space="preserve">The patient </w:t>
      </w:r>
      <w:r w:rsidRPr="00C750C5">
        <w:rPr>
          <w:i/>
          <w:iCs/>
          <w:color w:val="000000"/>
        </w:rPr>
        <w:t xml:space="preserve">does </w:t>
      </w:r>
      <w:r w:rsidRPr="00C750C5">
        <w:rPr>
          <w:i/>
          <w:iCs/>
          <w:color w:val="000000"/>
          <w:u w:val="single"/>
        </w:rPr>
        <w:t>not</w:t>
      </w:r>
      <w:r w:rsidRPr="00C750C5">
        <w:rPr>
          <w:i/>
          <w:iCs/>
          <w:color w:val="000000"/>
        </w:rPr>
        <w:t xml:space="preserve"> have </w:t>
      </w:r>
      <w:r w:rsidRPr="00C750C5">
        <w:rPr>
          <w:color w:val="000000"/>
        </w:rPr>
        <w:t xml:space="preserve">capacity for informed consent for routine medical treatment. </w:t>
      </w:r>
    </w:p>
    <w:p w14:paraId="75CD60CD" w14:textId="77777777" w:rsidR="000E76FF" w:rsidRPr="000E76FF" w:rsidRDefault="000E76FF" w:rsidP="000E76FF">
      <w:pPr>
        <w:pStyle w:val="Default"/>
      </w:pPr>
    </w:p>
    <w:p w14:paraId="63078E1C" w14:textId="77777777" w:rsidR="00182634" w:rsidRDefault="00182634" w:rsidP="00D57FB4">
      <w:pPr>
        <w:pStyle w:val="CM3"/>
        <w:keepNext/>
        <w:keepLines/>
        <w:spacing w:line="360" w:lineRule="auto"/>
        <w:rPr>
          <w:color w:val="000000"/>
        </w:rPr>
      </w:pPr>
      <w:r w:rsidRPr="00C750C5">
        <w:rPr>
          <w:color w:val="000000"/>
        </w:rPr>
        <w:t xml:space="preserve">• </w:t>
      </w:r>
      <w:r>
        <w:rPr>
          <w:color w:val="000000"/>
        </w:rPr>
        <w:tab/>
      </w:r>
      <w:r w:rsidRPr="00C750C5">
        <w:rPr>
          <w:color w:val="000000"/>
        </w:rPr>
        <w:t xml:space="preserve">EXISTING MEDICAL CONDITIONS </w:t>
      </w:r>
    </w:p>
    <w:p w14:paraId="33E3A8E8" w14:textId="77777777" w:rsidR="00A87C0A" w:rsidRDefault="00182634" w:rsidP="00D57FB4">
      <w:pPr>
        <w:keepLines/>
        <w:spacing w:line="360" w:lineRule="auto"/>
        <w:rPr>
          <w:sz w:val="24"/>
          <w:szCs w:val="24"/>
        </w:rPr>
      </w:pPr>
      <w:r w:rsidRPr="00A87C0A">
        <w:rPr>
          <w:color w:val="000000"/>
          <w:sz w:val="24"/>
          <w:szCs w:val="24"/>
        </w:rPr>
        <w:t xml:space="preserve">The patient is diagnosed and/or understood to suffer from these existing and/or </w:t>
      </w:r>
      <w:r w:rsidRPr="00A87C0A">
        <w:rPr>
          <w:sz w:val="24"/>
          <w:szCs w:val="24"/>
        </w:rPr>
        <w:t xml:space="preserve">continuing conditions: </w:t>
      </w:r>
      <w:r w:rsidR="00A87C0A">
        <w:rPr>
          <w:sz w:val="24"/>
          <w:szCs w:val="24"/>
        </w:rPr>
        <w:fldChar w:fldCharType="begin">
          <w:ffData>
            <w:name w:val="Text28"/>
            <w:enabled/>
            <w:calcOnExit w:val="0"/>
            <w:textInput>
              <w:default w:val="_______________________________________________________________________________"/>
            </w:textInput>
          </w:ffData>
        </w:fldChar>
      </w:r>
      <w:r w:rsidR="00A87C0A">
        <w:rPr>
          <w:sz w:val="24"/>
          <w:szCs w:val="24"/>
        </w:rPr>
        <w:instrText xml:space="preserve"> FORMTEXT </w:instrText>
      </w:r>
      <w:r w:rsidR="00A87C0A">
        <w:rPr>
          <w:sz w:val="24"/>
          <w:szCs w:val="24"/>
        </w:rPr>
      </w:r>
      <w:r w:rsidR="00A87C0A">
        <w:rPr>
          <w:sz w:val="24"/>
          <w:szCs w:val="24"/>
        </w:rPr>
        <w:fldChar w:fldCharType="separate"/>
      </w:r>
      <w:r w:rsidR="00A87C0A">
        <w:rPr>
          <w:noProof/>
          <w:sz w:val="24"/>
          <w:szCs w:val="24"/>
        </w:rPr>
        <w:t>_______________________________________________________________________________</w:t>
      </w:r>
      <w:r w:rsidR="00A87C0A">
        <w:rPr>
          <w:sz w:val="24"/>
          <w:szCs w:val="24"/>
        </w:rPr>
        <w:fldChar w:fldCharType="end"/>
      </w:r>
    </w:p>
    <w:p w14:paraId="3FD392DD" w14:textId="77777777" w:rsidR="00A87C0A" w:rsidRPr="00C65C0A" w:rsidRDefault="00A87C0A" w:rsidP="00D57FB4">
      <w:pPr>
        <w:spacing w:line="360" w:lineRule="auto"/>
        <w:rPr>
          <w:sz w:val="24"/>
          <w:szCs w:val="24"/>
        </w:rPr>
      </w:pPr>
      <w:r>
        <w:rPr>
          <w:sz w:val="24"/>
          <w:szCs w:val="24"/>
        </w:rPr>
        <w:fldChar w:fldCharType="begin">
          <w:ffData>
            <w:name w:val="Text28"/>
            <w:enabled/>
            <w:calcOnExit w:val="0"/>
            <w:textInput>
              <w:default w:val="_______________________________________________________________________________"/>
            </w:textInput>
          </w:ffData>
        </w:fldChar>
      </w:r>
      <w:r>
        <w:rPr>
          <w:sz w:val="24"/>
          <w:szCs w:val="24"/>
        </w:rPr>
        <w:instrText xml:space="preserve"> FORMTEXT </w:instrText>
      </w:r>
      <w:r>
        <w:rPr>
          <w:sz w:val="24"/>
          <w:szCs w:val="24"/>
        </w:rPr>
      </w:r>
      <w:r>
        <w:rPr>
          <w:sz w:val="24"/>
          <w:szCs w:val="24"/>
        </w:rPr>
        <w:fldChar w:fldCharType="separate"/>
      </w:r>
      <w:r>
        <w:rPr>
          <w:noProof/>
          <w:sz w:val="24"/>
          <w:szCs w:val="24"/>
        </w:rPr>
        <w:t>_______________________________________________________________________________</w:t>
      </w:r>
      <w:r>
        <w:rPr>
          <w:sz w:val="24"/>
          <w:szCs w:val="24"/>
        </w:rPr>
        <w:fldChar w:fldCharType="end"/>
      </w:r>
      <w:r>
        <w:rPr>
          <w:sz w:val="24"/>
          <w:szCs w:val="24"/>
        </w:rPr>
        <w:t>.</w:t>
      </w:r>
    </w:p>
    <w:p w14:paraId="32B6062C" w14:textId="77777777" w:rsidR="00182634" w:rsidRPr="00C750C5" w:rsidRDefault="00182634" w:rsidP="00D57FB4">
      <w:pPr>
        <w:pStyle w:val="CM3"/>
        <w:spacing w:line="360" w:lineRule="auto"/>
      </w:pPr>
      <w:r w:rsidRPr="00C750C5">
        <w:t xml:space="preserve">for which </w:t>
      </w:r>
      <w:r w:rsidRPr="00C750C5">
        <w:rPr>
          <w:i/>
          <w:iCs/>
        </w:rPr>
        <w:t xml:space="preserve">routine treatment </w:t>
      </w:r>
      <w:r w:rsidRPr="00C750C5">
        <w:t xml:space="preserve">is required/ recommended as follows: </w:t>
      </w:r>
    </w:p>
    <w:p w14:paraId="0C179051" w14:textId="77777777" w:rsidR="00182634" w:rsidRDefault="00A87C0A" w:rsidP="00D57FB4">
      <w:pPr>
        <w:pStyle w:val="Default"/>
        <w:spacing w:line="360" w:lineRule="auto"/>
      </w:pPr>
      <w:r>
        <w:fldChar w:fldCharType="begin">
          <w:ffData>
            <w:name w:val="Text28"/>
            <w:enabled/>
            <w:calcOnExit w:val="0"/>
            <w:textInput>
              <w:default w:val="_______________________________________________________________________________"/>
            </w:textInput>
          </w:ffData>
        </w:fldChar>
      </w:r>
      <w:r>
        <w:instrText xml:space="preserve"> FORMTEXT </w:instrText>
      </w:r>
      <w:r>
        <w:fldChar w:fldCharType="separate"/>
      </w:r>
      <w:r>
        <w:rPr>
          <w:noProof/>
        </w:rPr>
        <w:t>_______________________________________________________________________________</w:t>
      </w:r>
      <w:r>
        <w:fldChar w:fldCharType="end"/>
      </w:r>
    </w:p>
    <w:p w14:paraId="7F082E17" w14:textId="77777777" w:rsidR="00182634" w:rsidRPr="00C750C5" w:rsidRDefault="00A87C0A" w:rsidP="00D57FB4">
      <w:pPr>
        <w:pStyle w:val="Default"/>
        <w:spacing w:line="360" w:lineRule="auto"/>
      </w:pPr>
      <w:r>
        <w:fldChar w:fldCharType="begin">
          <w:ffData>
            <w:name w:val="Text28"/>
            <w:enabled/>
            <w:calcOnExit w:val="0"/>
            <w:textInput>
              <w:default w:val="_______________________________________________________________________________"/>
            </w:textInput>
          </w:ffData>
        </w:fldChar>
      </w:r>
      <w:r>
        <w:instrText xml:space="preserve"> FORMTEXT </w:instrText>
      </w:r>
      <w:r>
        <w:fldChar w:fldCharType="separate"/>
      </w:r>
      <w:r>
        <w:rPr>
          <w:noProof/>
        </w:rPr>
        <w:t>_______________________________________________________________________________</w:t>
      </w:r>
      <w:r>
        <w:fldChar w:fldCharType="end"/>
      </w:r>
      <w:r>
        <w:t>.</w:t>
      </w:r>
    </w:p>
    <w:p w14:paraId="77DD312C" w14:textId="77777777" w:rsidR="00D57FB4" w:rsidRDefault="00D57FB4" w:rsidP="00D57FB4">
      <w:pPr>
        <w:spacing w:line="360" w:lineRule="auto"/>
        <w:ind w:firstLine="720"/>
        <w:rPr>
          <w:sz w:val="24"/>
          <w:szCs w:val="24"/>
        </w:rPr>
      </w:pPr>
    </w:p>
    <w:p w14:paraId="7BB458E5" w14:textId="77777777" w:rsidR="00182634" w:rsidRDefault="00182634" w:rsidP="00D57FB4">
      <w:pPr>
        <w:spacing w:line="360" w:lineRule="auto"/>
        <w:rPr>
          <w:sz w:val="24"/>
          <w:szCs w:val="24"/>
        </w:rPr>
      </w:pPr>
      <w:r w:rsidRPr="00C750C5">
        <w:rPr>
          <w:sz w:val="24"/>
          <w:szCs w:val="24"/>
        </w:rPr>
        <w:t xml:space="preserve">I declare under penalty of perjury that the </w:t>
      </w:r>
      <w:proofErr w:type="gramStart"/>
      <w:r w:rsidRPr="00C750C5">
        <w:rPr>
          <w:sz w:val="24"/>
          <w:szCs w:val="24"/>
        </w:rPr>
        <w:t>forgoing</w:t>
      </w:r>
      <w:proofErr w:type="gramEnd"/>
      <w:r w:rsidRPr="00C750C5">
        <w:rPr>
          <w:sz w:val="24"/>
          <w:szCs w:val="24"/>
        </w:rPr>
        <w:t xml:space="preserve"> is true and correct. </w:t>
      </w:r>
    </w:p>
    <w:p w14:paraId="50C34965" w14:textId="77777777" w:rsidR="007870C2" w:rsidRDefault="007870C2" w:rsidP="007870C2">
      <w:pPr>
        <w:spacing w:line="480" w:lineRule="auto"/>
        <w:rPr>
          <w:sz w:val="24"/>
          <w:szCs w:val="24"/>
        </w:rPr>
      </w:pPr>
      <w:bookmarkStart w:id="11" w:name="_Hlk187243169"/>
    </w:p>
    <w:p w14:paraId="6EE37970" w14:textId="77777777" w:rsidR="007870C2" w:rsidRPr="00C65C0A" w:rsidRDefault="007870C2" w:rsidP="007870C2">
      <w:pPr>
        <w:spacing w:line="480" w:lineRule="auto"/>
        <w:rPr>
          <w:sz w:val="24"/>
          <w:szCs w:val="24"/>
        </w:rPr>
      </w:pPr>
      <w:r w:rsidRPr="00C65C0A">
        <w:rPr>
          <w:sz w:val="24"/>
          <w:szCs w:val="24"/>
        </w:rPr>
        <w:t>Executed at ____________________________, California, on ______________, 20____.</w:t>
      </w:r>
    </w:p>
    <w:p w14:paraId="27B69E0C" w14:textId="77777777" w:rsidR="007870C2" w:rsidRPr="00C65C0A" w:rsidRDefault="007870C2" w:rsidP="007870C2">
      <w:pPr>
        <w:spacing w:line="480" w:lineRule="auto"/>
        <w:rPr>
          <w:sz w:val="24"/>
          <w:szCs w:val="24"/>
        </w:rPr>
      </w:pPr>
    </w:p>
    <w:bookmarkEnd w:id="11"/>
    <w:p w14:paraId="23D9FC9E" w14:textId="77777777" w:rsidR="007870C2" w:rsidRPr="00C65C0A" w:rsidRDefault="007870C2" w:rsidP="007870C2">
      <w:pPr>
        <w:rPr>
          <w:sz w:val="24"/>
          <w:szCs w:val="24"/>
        </w:rPr>
      </w:pPr>
      <w:r w:rsidRPr="00C65C0A">
        <w:rPr>
          <w:sz w:val="24"/>
          <w:szCs w:val="24"/>
        </w:rPr>
        <w:tab/>
      </w:r>
      <w:r w:rsidRPr="00C65C0A">
        <w:rPr>
          <w:sz w:val="24"/>
          <w:szCs w:val="24"/>
        </w:rPr>
        <w:tab/>
      </w:r>
      <w:r w:rsidRPr="00C65C0A">
        <w:rPr>
          <w:sz w:val="24"/>
          <w:szCs w:val="24"/>
        </w:rPr>
        <w:tab/>
      </w:r>
      <w:r w:rsidRPr="00C65C0A">
        <w:rPr>
          <w:sz w:val="24"/>
          <w:szCs w:val="24"/>
        </w:rPr>
        <w:tab/>
      </w:r>
      <w:r w:rsidRPr="00C65C0A">
        <w:rPr>
          <w:sz w:val="24"/>
          <w:szCs w:val="24"/>
        </w:rPr>
        <w:tab/>
      </w:r>
      <w:r w:rsidRPr="00C65C0A">
        <w:rPr>
          <w:sz w:val="24"/>
          <w:szCs w:val="24"/>
        </w:rPr>
        <w:tab/>
      </w:r>
      <w:r>
        <w:rPr>
          <w:sz w:val="24"/>
          <w:szCs w:val="24"/>
        </w:rPr>
        <w:t>_______________________________________</w:t>
      </w:r>
      <w:r w:rsidRPr="00C65C0A">
        <w:rPr>
          <w:sz w:val="24"/>
          <w:szCs w:val="24"/>
        </w:rPr>
        <w:tab/>
      </w:r>
      <w:r w:rsidRPr="00C65C0A">
        <w:rPr>
          <w:sz w:val="24"/>
          <w:szCs w:val="24"/>
        </w:rPr>
        <w:tab/>
      </w:r>
      <w:r w:rsidRPr="00C65C0A">
        <w:rPr>
          <w:sz w:val="24"/>
          <w:szCs w:val="24"/>
        </w:rPr>
        <w:tab/>
      </w:r>
      <w:r w:rsidRPr="00C65C0A">
        <w:rPr>
          <w:sz w:val="24"/>
          <w:szCs w:val="24"/>
        </w:rPr>
        <w:tab/>
      </w:r>
      <w:r w:rsidRPr="00C65C0A">
        <w:rPr>
          <w:sz w:val="24"/>
          <w:szCs w:val="24"/>
        </w:rPr>
        <w:tab/>
      </w:r>
      <w:r w:rsidRPr="00C65C0A">
        <w:rPr>
          <w:sz w:val="24"/>
          <w:szCs w:val="24"/>
        </w:rPr>
        <w:tab/>
      </w:r>
      <w:r w:rsidRPr="00C65C0A">
        <w:rPr>
          <w:sz w:val="24"/>
          <w:szCs w:val="24"/>
        </w:rPr>
        <w:tab/>
        <w:t>Physician</w:t>
      </w:r>
      <w:r w:rsidR="00C91198">
        <w:rPr>
          <w:sz w:val="24"/>
          <w:szCs w:val="24"/>
        </w:rPr>
        <w:t>/Psychologist</w:t>
      </w:r>
    </w:p>
    <w:p w14:paraId="7CBCED18" w14:textId="77777777" w:rsidR="00CC0813" w:rsidRPr="00C65C0A" w:rsidRDefault="00CC0813" w:rsidP="007870C2">
      <w:pPr>
        <w:spacing w:line="360" w:lineRule="auto"/>
        <w:rPr>
          <w:sz w:val="24"/>
          <w:szCs w:val="24"/>
        </w:rPr>
      </w:pPr>
    </w:p>
    <w:sectPr w:rsidR="00CC0813" w:rsidRPr="00C65C0A" w:rsidSect="0029446F">
      <w:headerReference w:type="default" r:id="rId7"/>
      <w:footerReference w:type="default" r:id="rId8"/>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9227" w14:textId="77777777" w:rsidR="00D50038" w:rsidRDefault="00D50038">
      <w:r>
        <w:separator/>
      </w:r>
    </w:p>
  </w:endnote>
  <w:endnote w:type="continuationSeparator" w:id="0">
    <w:p w14:paraId="4F2A71C1" w14:textId="77777777" w:rsidR="00D50038" w:rsidRDefault="00D5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F3F5" w14:textId="77777777" w:rsidR="00D053BA" w:rsidRPr="000D4354" w:rsidRDefault="004B254D" w:rsidP="00D053BA">
    <w:pPr>
      <w:pStyle w:val="Footer"/>
      <w:jc w:val="center"/>
    </w:pPr>
    <w:r>
      <w:rPr>
        <w:noProof/>
      </w:rPr>
      <w:pict w14:anchorId="0A3E9A0D">
        <v:line id="Line 5" o:spid="_x0000_s2053" style="position:absolute;left:0;text-align:left;z-index:251664384;visibility:visible" from="9.15pt,-10.15pt" to="472.6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f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fz+Syf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"/>
      </w:pict>
    </w:r>
    <w:r w:rsidR="00D053BA" w:rsidRPr="000D4354">
      <w:t xml:space="preserve">- </w:t>
    </w:r>
    <w:r w:rsidR="00D053BA" w:rsidRPr="000D4354">
      <w:fldChar w:fldCharType="begin"/>
    </w:r>
    <w:r w:rsidR="00D053BA" w:rsidRPr="000D4354">
      <w:instrText xml:space="preserve"> PAGE </w:instrText>
    </w:r>
    <w:r w:rsidR="00D053BA" w:rsidRPr="000D4354">
      <w:fldChar w:fldCharType="separate"/>
    </w:r>
    <w:r w:rsidR="0013751D">
      <w:rPr>
        <w:noProof/>
      </w:rPr>
      <w:t>2</w:t>
    </w:r>
    <w:r w:rsidR="00D053BA" w:rsidRPr="000D4354">
      <w:fldChar w:fldCharType="end"/>
    </w:r>
    <w:r w:rsidR="00D053BA" w:rsidRPr="000D4354">
      <w:t xml:space="preserve"> -</w:t>
    </w:r>
    <w:r w:rsidR="00D053BA" w:rsidRPr="000D4354">
      <w:br/>
    </w:r>
    <w:r w:rsidR="00182634">
      <w:t>Physician</w:t>
    </w:r>
    <w:r w:rsidR="00C91198">
      <w:t>/Psychologist’s</w:t>
    </w:r>
    <w:r w:rsidR="00182634">
      <w:t xml:space="preserve"> Declaration: Treatment Consent Capacity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F267F" w14:textId="77777777" w:rsidR="00D50038" w:rsidRDefault="00D50038">
      <w:r>
        <w:separator/>
      </w:r>
    </w:p>
  </w:footnote>
  <w:footnote w:type="continuationSeparator" w:id="0">
    <w:p w14:paraId="080BA172" w14:textId="77777777" w:rsidR="00D50038" w:rsidRDefault="00D5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B073" w14:textId="77777777" w:rsidR="00F43491" w:rsidRDefault="004B254D">
    <w:pPr>
      <w:pStyle w:val="Header"/>
    </w:pPr>
    <w:r>
      <w:rPr>
        <w:noProof/>
      </w:rPr>
      <w:pict w14:anchorId="43902D55">
        <v:line id="Line 1" o:spid="_x0000_s2049" style="position:absolute;z-index:251662336;visibility:visible;mso-position-horizontal-relative:page;mso-position-vertical-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" o:allowincell="f">
          <v:stroke startarrowwidth="narrow" startarrowlength="short" endarrowwidth="narrow" endarrowlength="short"/>
          <w10:wrap anchorx="page" anchory="page"/>
          <w10:anchorlock/>
        </v:line>
      </w:pict>
    </w:r>
    <w:r>
      <w:rPr>
        <w:noProof/>
      </w:rPr>
      <w:pict w14:anchorId="0D280168">
        <v:rect id="Rectangle 2" o:spid="_x0000_s2050" style="position:absolute;margin-left:-50.4pt;margin-top:-7.2pt;width:36pt;height:662.4pt;z-index:25165926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" o:allowincell="f" filled="f" stroked="f">
          <v:textbox inset="1pt,1pt,1pt,1pt">
            <w:txbxContent>
              <w:p w14:paraId="093815AB" w14:textId="77777777" w:rsidR="00F43491" w:rsidRDefault="00F43491">
                <w:pPr>
                  <w:pStyle w:val="LineNumbers"/>
                  <w:rPr>
                    <w:sz w:val="20"/>
                  </w:rPr>
                </w:pPr>
                <w:r>
                  <w:rPr>
                    <w:sz w:val="20"/>
                  </w:rPr>
                  <w:t>1</w:t>
                </w:r>
              </w:p>
              <w:p w14:paraId="47A4095A" w14:textId="77777777" w:rsidR="00F43491" w:rsidRDefault="00F43491">
                <w:pPr>
                  <w:pStyle w:val="LineNumbers"/>
                  <w:rPr>
                    <w:sz w:val="20"/>
                  </w:rPr>
                </w:pPr>
                <w:r>
                  <w:rPr>
                    <w:sz w:val="20"/>
                  </w:rPr>
                  <w:t>2</w:t>
                </w:r>
              </w:p>
              <w:p w14:paraId="7B079F6D" w14:textId="77777777" w:rsidR="00F43491" w:rsidRDefault="00F43491">
                <w:pPr>
                  <w:pStyle w:val="LineNumbers"/>
                  <w:rPr>
                    <w:sz w:val="20"/>
                  </w:rPr>
                </w:pPr>
                <w:r>
                  <w:rPr>
                    <w:sz w:val="20"/>
                  </w:rPr>
                  <w:t>3</w:t>
                </w:r>
              </w:p>
              <w:p w14:paraId="6E7C21B7" w14:textId="77777777" w:rsidR="00F43491" w:rsidRDefault="00F43491">
                <w:pPr>
                  <w:pStyle w:val="LineNumbers"/>
                  <w:rPr>
                    <w:sz w:val="20"/>
                  </w:rPr>
                </w:pPr>
                <w:r>
                  <w:rPr>
                    <w:sz w:val="20"/>
                  </w:rPr>
                  <w:t>4</w:t>
                </w:r>
              </w:p>
              <w:p w14:paraId="2B2652E8" w14:textId="77777777" w:rsidR="00F43491" w:rsidRDefault="00F43491">
                <w:pPr>
                  <w:pStyle w:val="LineNumbers"/>
                  <w:rPr>
                    <w:sz w:val="20"/>
                  </w:rPr>
                </w:pPr>
                <w:r>
                  <w:rPr>
                    <w:sz w:val="20"/>
                  </w:rPr>
                  <w:t>5</w:t>
                </w:r>
              </w:p>
              <w:p w14:paraId="784757A2" w14:textId="77777777" w:rsidR="00F43491" w:rsidRDefault="00F43491">
                <w:pPr>
                  <w:pStyle w:val="LineNumbers"/>
                  <w:rPr>
                    <w:sz w:val="20"/>
                  </w:rPr>
                </w:pPr>
                <w:r>
                  <w:rPr>
                    <w:sz w:val="20"/>
                  </w:rPr>
                  <w:t>6</w:t>
                </w:r>
              </w:p>
              <w:p w14:paraId="63F9DB62" w14:textId="77777777" w:rsidR="00F43491" w:rsidRDefault="00F43491">
                <w:pPr>
                  <w:pStyle w:val="LineNumbers"/>
                  <w:rPr>
                    <w:sz w:val="20"/>
                  </w:rPr>
                </w:pPr>
                <w:r>
                  <w:rPr>
                    <w:sz w:val="20"/>
                  </w:rPr>
                  <w:t>7</w:t>
                </w:r>
              </w:p>
              <w:p w14:paraId="0362306C" w14:textId="77777777" w:rsidR="00F43491" w:rsidRDefault="00F43491">
                <w:pPr>
                  <w:pStyle w:val="LineNumbers"/>
                  <w:rPr>
                    <w:sz w:val="20"/>
                  </w:rPr>
                </w:pPr>
                <w:r>
                  <w:rPr>
                    <w:sz w:val="20"/>
                  </w:rPr>
                  <w:t>8</w:t>
                </w:r>
              </w:p>
              <w:p w14:paraId="68E84F56" w14:textId="77777777" w:rsidR="00F43491" w:rsidRDefault="00F43491">
                <w:pPr>
                  <w:pStyle w:val="LineNumbers"/>
                  <w:rPr>
                    <w:sz w:val="20"/>
                  </w:rPr>
                </w:pPr>
                <w:r>
                  <w:rPr>
                    <w:sz w:val="20"/>
                  </w:rPr>
                  <w:t>9</w:t>
                </w:r>
              </w:p>
              <w:p w14:paraId="3338879C" w14:textId="77777777" w:rsidR="00F43491" w:rsidRDefault="00F43491">
                <w:pPr>
                  <w:pStyle w:val="LineNumbers"/>
                  <w:rPr>
                    <w:sz w:val="20"/>
                  </w:rPr>
                </w:pPr>
                <w:r>
                  <w:rPr>
                    <w:sz w:val="20"/>
                  </w:rPr>
                  <w:t>10</w:t>
                </w:r>
              </w:p>
              <w:p w14:paraId="1AB73EB2" w14:textId="77777777" w:rsidR="00F43491" w:rsidRDefault="00F43491">
                <w:pPr>
                  <w:pStyle w:val="LineNumbers"/>
                  <w:rPr>
                    <w:sz w:val="20"/>
                  </w:rPr>
                </w:pPr>
                <w:r>
                  <w:rPr>
                    <w:sz w:val="20"/>
                  </w:rPr>
                  <w:t>11</w:t>
                </w:r>
              </w:p>
              <w:p w14:paraId="02ECF009" w14:textId="77777777" w:rsidR="00F43491" w:rsidRDefault="00F43491">
                <w:pPr>
                  <w:pStyle w:val="LineNumbers"/>
                  <w:rPr>
                    <w:sz w:val="20"/>
                  </w:rPr>
                </w:pPr>
                <w:r>
                  <w:rPr>
                    <w:sz w:val="20"/>
                  </w:rPr>
                  <w:t>12</w:t>
                </w:r>
              </w:p>
              <w:p w14:paraId="56C133AE" w14:textId="77777777" w:rsidR="00F43491" w:rsidRDefault="00F43491">
                <w:pPr>
                  <w:pStyle w:val="LineNumbers"/>
                  <w:rPr>
                    <w:sz w:val="20"/>
                  </w:rPr>
                </w:pPr>
                <w:r>
                  <w:rPr>
                    <w:sz w:val="20"/>
                  </w:rPr>
                  <w:t>13</w:t>
                </w:r>
              </w:p>
              <w:p w14:paraId="4CE86CB5" w14:textId="77777777" w:rsidR="00F43491" w:rsidRDefault="00F43491">
                <w:pPr>
                  <w:pStyle w:val="LineNumbers"/>
                  <w:rPr>
                    <w:sz w:val="20"/>
                  </w:rPr>
                </w:pPr>
                <w:r>
                  <w:rPr>
                    <w:sz w:val="20"/>
                  </w:rPr>
                  <w:t>14</w:t>
                </w:r>
              </w:p>
              <w:p w14:paraId="0B9F4C13" w14:textId="77777777" w:rsidR="00F43491" w:rsidRDefault="00F43491">
                <w:pPr>
                  <w:pStyle w:val="LineNumbers"/>
                  <w:rPr>
                    <w:sz w:val="20"/>
                  </w:rPr>
                </w:pPr>
                <w:r>
                  <w:rPr>
                    <w:sz w:val="20"/>
                  </w:rPr>
                  <w:t>15</w:t>
                </w:r>
              </w:p>
              <w:p w14:paraId="79363317" w14:textId="77777777" w:rsidR="00F43491" w:rsidRDefault="00F43491">
                <w:pPr>
                  <w:pStyle w:val="LineNumbers"/>
                  <w:rPr>
                    <w:sz w:val="20"/>
                  </w:rPr>
                </w:pPr>
                <w:r>
                  <w:rPr>
                    <w:sz w:val="20"/>
                  </w:rPr>
                  <w:t>16</w:t>
                </w:r>
              </w:p>
              <w:p w14:paraId="2F52F06B" w14:textId="77777777" w:rsidR="00F43491" w:rsidRDefault="00F43491">
                <w:pPr>
                  <w:pStyle w:val="LineNumbers"/>
                  <w:rPr>
                    <w:sz w:val="20"/>
                  </w:rPr>
                </w:pPr>
                <w:r>
                  <w:rPr>
                    <w:sz w:val="20"/>
                  </w:rPr>
                  <w:t>17</w:t>
                </w:r>
              </w:p>
              <w:p w14:paraId="1BDE047A" w14:textId="77777777" w:rsidR="00F43491" w:rsidRDefault="00F43491">
                <w:pPr>
                  <w:pStyle w:val="LineNumbers"/>
                  <w:rPr>
                    <w:sz w:val="20"/>
                  </w:rPr>
                </w:pPr>
                <w:r>
                  <w:rPr>
                    <w:sz w:val="20"/>
                  </w:rPr>
                  <w:t>18</w:t>
                </w:r>
              </w:p>
              <w:p w14:paraId="2F5E7A5D" w14:textId="77777777" w:rsidR="00F43491" w:rsidRDefault="00F43491">
                <w:pPr>
                  <w:pStyle w:val="LineNumbers"/>
                  <w:rPr>
                    <w:sz w:val="20"/>
                  </w:rPr>
                </w:pPr>
                <w:r>
                  <w:rPr>
                    <w:sz w:val="20"/>
                  </w:rPr>
                  <w:t>19</w:t>
                </w:r>
              </w:p>
              <w:p w14:paraId="5689048C" w14:textId="77777777" w:rsidR="00F43491" w:rsidRDefault="00F43491">
                <w:pPr>
                  <w:pStyle w:val="LineNumbers"/>
                  <w:rPr>
                    <w:sz w:val="20"/>
                  </w:rPr>
                </w:pPr>
                <w:r>
                  <w:rPr>
                    <w:sz w:val="20"/>
                  </w:rPr>
                  <w:t>20</w:t>
                </w:r>
              </w:p>
              <w:p w14:paraId="618042A1" w14:textId="77777777" w:rsidR="00F43491" w:rsidRDefault="00F43491">
                <w:pPr>
                  <w:pStyle w:val="LineNumbers"/>
                  <w:rPr>
                    <w:sz w:val="20"/>
                  </w:rPr>
                </w:pPr>
                <w:r>
                  <w:rPr>
                    <w:sz w:val="20"/>
                  </w:rPr>
                  <w:t>21</w:t>
                </w:r>
              </w:p>
              <w:p w14:paraId="1088F72E" w14:textId="77777777" w:rsidR="00F43491" w:rsidRDefault="00F43491">
                <w:pPr>
                  <w:pStyle w:val="LineNumbers"/>
                  <w:rPr>
                    <w:sz w:val="20"/>
                  </w:rPr>
                </w:pPr>
                <w:r>
                  <w:rPr>
                    <w:sz w:val="20"/>
                  </w:rPr>
                  <w:t>22</w:t>
                </w:r>
              </w:p>
              <w:p w14:paraId="717F4745" w14:textId="77777777" w:rsidR="00F43491" w:rsidRDefault="00F43491">
                <w:pPr>
                  <w:pStyle w:val="LineNumbers"/>
                  <w:rPr>
                    <w:sz w:val="20"/>
                  </w:rPr>
                </w:pPr>
                <w:r>
                  <w:rPr>
                    <w:sz w:val="20"/>
                  </w:rPr>
                  <w:t>23</w:t>
                </w:r>
              </w:p>
              <w:p w14:paraId="3ADE1EAC" w14:textId="77777777" w:rsidR="00F43491" w:rsidRDefault="00F43491">
                <w:pPr>
                  <w:pStyle w:val="LineNumbers"/>
                  <w:rPr>
                    <w:sz w:val="20"/>
                  </w:rPr>
                </w:pPr>
                <w:r>
                  <w:rPr>
                    <w:sz w:val="20"/>
                  </w:rPr>
                  <w:t>24</w:t>
                </w:r>
              </w:p>
              <w:p w14:paraId="764B8905" w14:textId="77777777" w:rsidR="00F43491" w:rsidRDefault="00F43491">
                <w:pPr>
                  <w:pStyle w:val="LineNumbers"/>
                  <w:rPr>
                    <w:sz w:val="20"/>
                  </w:rPr>
                </w:pPr>
                <w:r>
                  <w:rPr>
                    <w:sz w:val="20"/>
                  </w:rPr>
                  <w:t>25</w:t>
                </w:r>
              </w:p>
              <w:p w14:paraId="4AD46B2B" w14:textId="77777777" w:rsidR="00F43491" w:rsidRDefault="00F43491">
                <w:pPr>
                  <w:pStyle w:val="LineNumbers"/>
                  <w:rPr>
                    <w:sz w:val="20"/>
                  </w:rPr>
                </w:pPr>
                <w:r>
                  <w:rPr>
                    <w:sz w:val="20"/>
                  </w:rPr>
                  <w:t>26</w:t>
                </w:r>
              </w:p>
              <w:p w14:paraId="52202F41" w14:textId="77777777" w:rsidR="00F43491" w:rsidRDefault="00F43491">
                <w:pPr>
                  <w:pStyle w:val="LineNumbers"/>
                  <w:rPr>
                    <w:sz w:val="20"/>
                  </w:rPr>
                </w:pPr>
                <w:r>
                  <w:rPr>
                    <w:sz w:val="20"/>
                  </w:rPr>
                  <w:t>27</w:t>
                </w:r>
              </w:p>
              <w:p w14:paraId="37C1BA43" w14:textId="77777777" w:rsidR="00F43491" w:rsidRDefault="00F43491">
                <w:pPr>
                  <w:pStyle w:val="LineNumbers"/>
                  <w:rPr>
                    <w:sz w:val="20"/>
                  </w:rPr>
                </w:pPr>
                <w:r>
                  <w:rPr>
                    <w:sz w:val="20"/>
                  </w:rPr>
                  <w:t>28</w:t>
                </w:r>
              </w:p>
              <w:p w14:paraId="1E137A87" w14:textId="77777777" w:rsidR="00F43491" w:rsidRDefault="00F43491">
                <w:pPr>
                  <w:pStyle w:val="LineNumbers"/>
                  <w:rPr>
                    <w:sz w:val="20"/>
                  </w:rPr>
                </w:pPr>
              </w:p>
            </w:txbxContent>
          </v:textbox>
          <w10:wrap anchorx="margin" anchory="margin"/>
          <w10:anchorlock/>
        </v:rect>
      </w:pict>
    </w:r>
    <w:r>
      <w:rPr>
        <w:noProof/>
      </w:rPr>
      <w:pict w14:anchorId="52CA98FE">
        <v:line id="Line 3" o:spid="_x0000_s2051" style="position:absolute;z-index:251660288;visibility:visible;mso-position-horizontal-relative:margin;mso-position-vertical-relative:margin"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" o:allowincell="f">
          <v:stroke startarrowwidth="narrow" startarrowlength="short" endarrowwidth="narrow" endarrowlength="short"/>
          <w10:wrap anchorx="margin" anchory="margin"/>
          <w10:anchorlock/>
        </v:line>
      </w:pict>
    </w:r>
    <w:r>
      <w:rPr>
        <w:noProof/>
      </w:rPr>
      <w:pict w14:anchorId="415C3A8A">
        <v:line id="Line 4" o:spid="_x0000_s2052" style="position:absolute;z-index:251661312;visibility:visible;mso-position-horizontal-relative:margin;mso-position-vertical-relative:margin"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"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9A0B4"/>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8F671B7"/>
    <w:multiLevelType w:val="hybridMultilevel"/>
    <w:tmpl w:val="FFFFFFFF"/>
    <w:lvl w:ilvl="0" w:tplc="A80C3D20">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CB0687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2315BF"/>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4B6F53"/>
    <w:multiLevelType w:val="hybridMultilevel"/>
    <w:tmpl w:val="FFFFFFFF"/>
    <w:lvl w:ilvl="0" w:tplc="A80C3D20">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48F0FF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CF05403"/>
    <w:multiLevelType w:val="hybridMultilevel"/>
    <w:tmpl w:val="FFFFFFFF"/>
    <w:lvl w:ilvl="0" w:tplc="A80C3D20">
      <w:start w:val="1"/>
      <w:numFmt w:val="decimal"/>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5203442">
    <w:abstractNumId w:val="3"/>
  </w:num>
  <w:num w:numId="2" w16cid:durableId="1036854966">
    <w:abstractNumId w:val="6"/>
  </w:num>
  <w:num w:numId="3" w16cid:durableId="1008676621">
    <w:abstractNumId w:val="4"/>
  </w:num>
  <w:num w:numId="4" w16cid:durableId="806898426">
    <w:abstractNumId w:val="1"/>
  </w:num>
  <w:num w:numId="5" w16cid:durableId="437018952">
    <w:abstractNumId w:val="5"/>
  </w:num>
  <w:num w:numId="6" w16cid:durableId="1446774637">
    <w:abstractNumId w:val="2"/>
  </w:num>
  <w:num w:numId="7" w16cid:durableId="50332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0"/>
  </w:compat>
  <w:rsids>
    <w:rsidRoot w:val="005A49EB"/>
    <w:rsid w:val="00005623"/>
    <w:rsid w:val="000138B6"/>
    <w:rsid w:val="00055E7C"/>
    <w:rsid w:val="0007368E"/>
    <w:rsid w:val="000D4354"/>
    <w:rsid w:val="000E76FF"/>
    <w:rsid w:val="0013751D"/>
    <w:rsid w:val="00182634"/>
    <w:rsid w:val="001A2A4E"/>
    <w:rsid w:val="001E2835"/>
    <w:rsid w:val="00215C18"/>
    <w:rsid w:val="00216F37"/>
    <w:rsid w:val="002909CA"/>
    <w:rsid w:val="0029446F"/>
    <w:rsid w:val="002B4C2E"/>
    <w:rsid w:val="002F1B9A"/>
    <w:rsid w:val="002F4D42"/>
    <w:rsid w:val="00326E58"/>
    <w:rsid w:val="004179F4"/>
    <w:rsid w:val="00453EEF"/>
    <w:rsid w:val="004B254D"/>
    <w:rsid w:val="004F210E"/>
    <w:rsid w:val="004F5B34"/>
    <w:rsid w:val="00541E0A"/>
    <w:rsid w:val="00572D41"/>
    <w:rsid w:val="005879A4"/>
    <w:rsid w:val="0059720A"/>
    <w:rsid w:val="005A32A0"/>
    <w:rsid w:val="005A49EB"/>
    <w:rsid w:val="005F1009"/>
    <w:rsid w:val="006501D0"/>
    <w:rsid w:val="00661BDF"/>
    <w:rsid w:val="006D4909"/>
    <w:rsid w:val="00703B89"/>
    <w:rsid w:val="00713776"/>
    <w:rsid w:val="00720D60"/>
    <w:rsid w:val="00733126"/>
    <w:rsid w:val="007517A6"/>
    <w:rsid w:val="00763B4B"/>
    <w:rsid w:val="00780ECC"/>
    <w:rsid w:val="007870C2"/>
    <w:rsid w:val="007C4D14"/>
    <w:rsid w:val="007F7D2E"/>
    <w:rsid w:val="0080747A"/>
    <w:rsid w:val="00862FD8"/>
    <w:rsid w:val="008A1382"/>
    <w:rsid w:val="008F0D84"/>
    <w:rsid w:val="008F1CDD"/>
    <w:rsid w:val="00915B4D"/>
    <w:rsid w:val="00947C0C"/>
    <w:rsid w:val="009611BF"/>
    <w:rsid w:val="009B7D74"/>
    <w:rsid w:val="009E178B"/>
    <w:rsid w:val="00A06C1B"/>
    <w:rsid w:val="00A36553"/>
    <w:rsid w:val="00A419B3"/>
    <w:rsid w:val="00A87C0A"/>
    <w:rsid w:val="00A928BF"/>
    <w:rsid w:val="00AD1F22"/>
    <w:rsid w:val="00AE2BD4"/>
    <w:rsid w:val="00B15EAF"/>
    <w:rsid w:val="00B56A4C"/>
    <w:rsid w:val="00B579FC"/>
    <w:rsid w:val="00B831FC"/>
    <w:rsid w:val="00BE0216"/>
    <w:rsid w:val="00C22E31"/>
    <w:rsid w:val="00C65C0A"/>
    <w:rsid w:val="00C750C5"/>
    <w:rsid w:val="00C84D21"/>
    <w:rsid w:val="00C91198"/>
    <w:rsid w:val="00CB1E61"/>
    <w:rsid w:val="00CC0813"/>
    <w:rsid w:val="00D053BA"/>
    <w:rsid w:val="00D0659B"/>
    <w:rsid w:val="00D3748F"/>
    <w:rsid w:val="00D479B0"/>
    <w:rsid w:val="00D50038"/>
    <w:rsid w:val="00D52286"/>
    <w:rsid w:val="00D57FB4"/>
    <w:rsid w:val="00DB4CE1"/>
    <w:rsid w:val="00DC5135"/>
    <w:rsid w:val="00E10A7A"/>
    <w:rsid w:val="00E326A8"/>
    <w:rsid w:val="00E5372A"/>
    <w:rsid w:val="00E72E51"/>
    <w:rsid w:val="00E92864"/>
    <w:rsid w:val="00EC5135"/>
    <w:rsid w:val="00ED23A7"/>
    <w:rsid w:val="00ED465B"/>
    <w:rsid w:val="00F349AF"/>
    <w:rsid w:val="00F43491"/>
    <w:rsid w:val="00F64F37"/>
    <w:rsid w:val="00F75303"/>
    <w:rsid w:val="00F769D4"/>
    <w:rsid w:val="00F906EF"/>
    <w:rsid w:val="00FB6A73"/>
    <w:rsid w:val="00FF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FF7F787"/>
  <w14:defaultImageDpi w14:val="0"/>
  <w15:docId w15:val="{2AB022A8-0B11-49DC-AAF8-BE7D20AC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C0A"/>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ListParagraph">
    <w:name w:val="List Paragraph"/>
    <w:basedOn w:val="Normal"/>
    <w:uiPriority w:val="34"/>
    <w:qFormat/>
    <w:rsid w:val="00780ECC"/>
    <w:pPr>
      <w:ind w:left="720"/>
      <w:contextualSpacing/>
    </w:pPr>
  </w:style>
  <w:style w:type="paragraph" w:styleId="NoSpacing">
    <w:name w:val="No Spacing"/>
    <w:uiPriority w:val="1"/>
    <w:qFormat/>
    <w:rsid w:val="00CC0813"/>
    <w:rPr>
      <w:sz w:val="24"/>
      <w:szCs w:val="24"/>
    </w:rPr>
  </w:style>
  <w:style w:type="paragraph" w:customStyle="1" w:styleId="Default">
    <w:name w:val="Default"/>
    <w:rsid w:val="00182634"/>
    <w:pPr>
      <w:autoSpaceDE w:val="0"/>
      <w:autoSpaceDN w:val="0"/>
      <w:adjustRightInd w:val="0"/>
    </w:pPr>
    <w:rPr>
      <w:color w:val="000000"/>
      <w:sz w:val="24"/>
      <w:szCs w:val="24"/>
    </w:rPr>
  </w:style>
  <w:style w:type="paragraph" w:customStyle="1" w:styleId="CM3">
    <w:name w:val="CM3"/>
    <w:basedOn w:val="Default"/>
    <w:next w:val="Default"/>
    <w:uiPriority w:val="99"/>
    <w:rsid w:val="00182634"/>
    <w:rPr>
      <w:color w:val="auto"/>
    </w:rPr>
  </w:style>
  <w:style w:type="paragraph" w:customStyle="1" w:styleId="CM1">
    <w:name w:val="CM1"/>
    <w:basedOn w:val="Default"/>
    <w:next w:val="Default"/>
    <w:uiPriority w:val="99"/>
    <w:rsid w:val="00182634"/>
    <w:pPr>
      <w:spacing w:line="236" w:lineRule="atLeast"/>
    </w:pPr>
    <w:rPr>
      <w:color w:val="auto"/>
    </w:rPr>
  </w:style>
  <w:style w:type="paragraph" w:customStyle="1" w:styleId="CM5">
    <w:name w:val="CM5"/>
    <w:basedOn w:val="Default"/>
    <w:next w:val="Default"/>
    <w:uiPriority w:val="99"/>
    <w:rsid w:val="0018263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60431">
      <w:marLeft w:val="0"/>
      <w:marRight w:val="0"/>
      <w:marTop w:val="0"/>
      <w:marBottom w:val="0"/>
      <w:divBdr>
        <w:top w:val="none" w:sz="0" w:space="0" w:color="auto"/>
        <w:left w:val="none" w:sz="0" w:space="0" w:color="auto"/>
        <w:bottom w:val="none" w:sz="0" w:space="0" w:color="auto"/>
        <w:right w:val="none" w:sz="0" w:space="0" w:color="auto"/>
      </w:divBdr>
    </w:div>
    <w:div w:id="1013460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3262</Characters>
  <Application>Microsoft Office Word</Application>
  <DocSecurity>0</DocSecurity>
  <Lines>112</Lines>
  <Paragraphs>53</Paragraphs>
  <ScaleCrop>false</ScaleCrop>
  <HeadingPairs>
    <vt:vector size="2" baseType="variant">
      <vt:variant>
        <vt:lpstr>Title</vt:lpstr>
      </vt:variant>
      <vt:variant>
        <vt:i4>1</vt:i4>
      </vt:variant>
    </vt:vector>
  </HeadingPairs>
  <TitlesOfParts>
    <vt:vector size="1" baseType="lpstr">
      <vt:lpstr>Reappoint LPS - Doctor Consent</vt:lpstr>
    </vt:vector>
  </TitlesOfParts>
  <Company>Sacramento County Public Law Library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Reappoint LPS - Doctor Consent</dc:title>
  <dc:subject/>
  <dc:creator>Sacramento County Public Law Library</dc:creator>
  <cp:keywords/>
  <dc:description/>
  <cp:lastModifiedBy>Kate Fitz</cp:lastModifiedBy>
  <cp:revision>2</cp:revision>
  <cp:lastPrinted>2004-07-14T17:17:00Z</cp:lastPrinted>
  <dcterms:created xsi:type="dcterms:W3CDTF">2025-12-17T19:42:00Z</dcterms:created>
  <dcterms:modified xsi:type="dcterms:W3CDTF">2025-12-17T19:42:00Z</dcterms:modified>
</cp:coreProperties>
</file>